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33EC" w14:textId="77777777" w:rsidR="00714D6F" w:rsidRPr="00181432" w:rsidRDefault="00566CCD" w:rsidP="00181432">
      <w:pPr>
        <w:spacing w:before="120" w:after="240"/>
        <w:ind w:right="-476"/>
        <w:rPr>
          <w:rFonts w:ascii="Arial" w:hAnsi="Arial" w:cs="Arial"/>
          <w:b/>
          <w:color w:val="CC0066"/>
          <w:sz w:val="36"/>
          <w:szCs w:val="52"/>
        </w:rPr>
      </w:pPr>
      <w:r w:rsidRPr="00181432">
        <w:rPr>
          <w:rFonts w:ascii="Arial" w:hAnsi="Arial" w:cs="Arial"/>
          <w:b/>
          <w:color w:val="CC0066"/>
          <w:sz w:val="36"/>
          <w:szCs w:val="52"/>
        </w:rPr>
        <w:t>Marketing and Communication</w:t>
      </w:r>
      <w:r w:rsidR="00BF797D" w:rsidRPr="00181432">
        <w:rPr>
          <w:rFonts w:ascii="Arial" w:hAnsi="Arial" w:cs="Arial"/>
          <w:b/>
          <w:color w:val="CC0066"/>
          <w:sz w:val="36"/>
          <w:szCs w:val="52"/>
        </w:rPr>
        <w:t xml:space="preserve">s </w:t>
      </w:r>
      <w:r w:rsidR="00181432">
        <w:rPr>
          <w:rFonts w:ascii="Arial" w:hAnsi="Arial" w:cs="Arial"/>
          <w:b/>
          <w:color w:val="CC0066"/>
          <w:sz w:val="36"/>
          <w:szCs w:val="52"/>
        </w:rPr>
        <w:t>C</w:t>
      </w:r>
      <w:r w:rsidR="00661145" w:rsidRPr="00181432">
        <w:rPr>
          <w:rFonts w:ascii="Arial" w:hAnsi="Arial" w:cs="Arial"/>
          <w:b/>
          <w:color w:val="CC0066"/>
          <w:sz w:val="36"/>
          <w:szCs w:val="52"/>
        </w:rPr>
        <w:t>hecklist</w:t>
      </w:r>
    </w:p>
    <w:p w14:paraId="328FEB62" w14:textId="77777777" w:rsidR="002765D2" w:rsidRDefault="00056B9F" w:rsidP="002765D2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The following statements should be addressed by Marketing Manager in conjunction with </w:t>
      </w:r>
      <w:r w:rsidR="00AC3091">
        <w:rPr>
          <w:rFonts w:ascii="Arial" w:hAnsi="Arial"/>
        </w:rPr>
        <w:t>media and</w:t>
      </w:r>
      <w:r w:rsidR="002765D2">
        <w:rPr>
          <w:rFonts w:ascii="Arial" w:hAnsi="Arial"/>
        </w:rPr>
        <w:t xml:space="preserve"> </w:t>
      </w:r>
      <w:r w:rsidR="004A1B98">
        <w:rPr>
          <w:rFonts w:ascii="Arial" w:hAnsi="Arial"/>
        </w:rPr>
        <w:t>communications manager</w:t>
      </w:r>
      <w:r>
        <w:rPr>
          <w:rFonts w:ascii="Arial" w:hAnsi="Arial"/>
        </w:rPr>
        <w:t xml:space="preserve"> and checked on a regular basis. These statements aim to </w:t>
      </w:r>
      <w:r w:rsidR="00382699">
        <w:rPr>
          <w:rFonts w:ascii="Arial" w:hAnsi="Arial"/>
        </w:rPr>
        <w:t>identify</w:t>
      </w:r>
      <w:r>
        <w:rPr>
          <w:rFonts w:ascii="Arial" w:hAnsi="Arial"/>
        </w:rPr>
        <w:t xml:space="preserve"> improved services for people with disability. </w:t>
      </w:r>
    </w:p>
    <w:p w14:paraId="5645D1D0" w14:textId="77777777" w:rsidR="00D250C5" w:rsidRPr="002765D2" w:rsidRDefault="00056B9F" w:rsidP="002765D2">
      <w:pPr>
        <w:spacing w:after="120"/>
        <w:rPr>
          <w:rFonts w:ascii="Arial" w:hAnsi="Arial"/>
        </w:rPr>
      </w:pPr>
      <w:r>
        <w:rPr>
          <w:rFonts w:ascii="Arial" w:hAnsi="Arial"/>
        </w:rPr>
        <w:t>Further information and explanation of some terms are on the Marketin</w:t>
      </w:r>
      <w:r w:rsidR="00AC3091">
        <w:rPr>
          <w:rFonts w:ascii="Arial" w:hAnsi="Arial"/>
        </w:rPr>
        <w:t xml:space="preserve">g and </w:t>
      </w:r>
      <w:r w:rsidR="00382699">
        <w:rPr>
          <w:rFonts w:ascii="Arial" w:hAnsi="Arial"/>
        </w:rPr>
        <w:t>Communications Information s</w:t>
      </w:r>
      <w:r>
        <w:rPr>
          <w:rFonts w:ascii="Arial" w:hAnsi="Arial"/>
        </w:rPr>
        <w:t>heet</w:t>
      </w:r>
      <w:r w:rsidR="002765D2">
        <w:rPr>
          <w:rFonts w:ascii="Arial" w:hAnsi="Arial"/>
        </w:rPr>
        <w:t>.</w:t>
      </w:r>
    </w:p>
    <w:p w14:paraId="4F8EEFC7" w14:textId="77777777" w:rsidR="00D250C5" w:rsidRPr="00714D6F" w:rsidRDefault="00D250C5" w:rsidP="00714D6F"/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58"/>
        <w:gridCol w:w="720"/>
        <w:gridCol w:w="864"/>
        <w:gridCol w:w="720"/>
        <w:gridCol w:w="2877"/>
      </w:tblGrid>
      <w:tr w:rsidR="002765D2" w14:paraId="45691EE6" w14:textId="77777777" w:rsidTr="00A501A8">
        <w:trPr>
          <w:trHeight w:val="276"/>
        </w:trPr>
        <w:tc>
          <w:tcPr>
            <w:tcW w:w="4394" w:type="dxa"/>
          </w:tcPr>
          <w:p w14:paraId="39918F9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203F7093" w14:textId="77777777" w:rsidR="00BF797D" w:rsidRPr="00A501A8" w:rsidRDefault="00BF797D" w:rsidP="000D081B">
            <w:pPr>
              <w:pStyle w:val="BodyText2"/>
              <w:tabs>
                <w:tab w:val="left" w:pos="0"/>
              </w:tabs>
              <w:rPr>
                <w:szCs w:val="24"/>
              </w:rPr>
            </w:pPr>
            <w:r w:rsidRPr="00A501A8">
              <w:rPr>
                <w:szCs w:val="24"/>
              </w:rPr>
              <w:t>YES</w:t>
            </w:r>
          </w:p>
        </w:tc>
        <w:tc>
          <w:tcPr>
            <w:tcW w:w="851" w:type="dxa"/>
          </w:tcPr>
          <w:p w14:paraId="3CCE7884" w14:textId="77777777" w:rsidR="00BF797D" w:rsidRPr="00A501A8" w:rsidRDefault="00BF797D" w:rsidP="006F3D29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A501A8">
              <w:rPr>
                <w:szCs w:val="24"/>
              </w:rPr>
              <w:t>PART</w:t>
            </w:r>
          </w:p>
        </w:tc>
        <w:tc>
          <w:tcPr>
            <w:tcW w:w="709" w:type="dxa"/>
          </w:tcPr>
          <w:p w14:paraId="57F233DF" w14:textId="77777777" w:rsidR="00BF797D" w:rsidRPr="00A501A8" w:rsidRDefault="00BF797D" w:rsidP="006F3D29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A501A8">
              <w:rPr>
                <w:szCs w:val="24"/>
              </w:rPr>
              <w:t>NO</w:t>
            </w:r>
          </w:p>
        </w:tc>
        <w:tc>
          <w:tcPr>
            <w:tcW w:w="2835" w:type="dxa"/>
          </w:tcPr>
          <w:p w14:paraId="01BCDCA4" w14:textId="77777777" w:rsidR="00BF797D" w:rsidRPr="00A501A8" w:rsidRDefault="00BF797D" w:rsidP="000D081B">
            <w:pPr>
              <w:pStyle w:val="BodyText2"/>
              <w:tabs>
                <w:tab w:val="left" w:pos="0"/>
              </w:tabs>
              <w:rPr>
                <w:szCs w:val="24"/>
              </w:rPr>
            </w:pPr>
            <w:r w:rsidRPr="00A501A8">
              <w:rPr>
                <w:szCs w:val="24"/>
              </w:rPr>
              <w:t>ACTION</w:t>
            </w:r>
          </w:p>
        </w:tc>
      </w:tr>
      <w:tr w:rsidR="002765D2" w14:paraId="2A817B71" w14:textId="77777777" w:rsidTr="00A501A8">
        <w:trPr>
          <w:trHeight w:val="276"/>
        </w:trPr>
        <w:tc>
          <w:tcPr>
            <w:tcW w:w="4394" w:type="dxa"/>
          </w:tcPr>
          <w:p w14:paraId="6CD3348C" w14:textId="77777777" w:rsidR="00BF797D" w:rsidRDefault="00BF797D" w:rsidP="00734466">
            <w:pPr>
              <w:pStyle w:val="BodyText2"/>
              <w:tabs>
                <w:tab w:val="left" w:pos="0"/>
              </w:tabs>
            </w:pPr>
            <w:r>
              <w:t xml:space="preserve">Accessibility is embedded in the marketing strategy </w:t>
            </w:r>
          </w:p>
        </w:tc>
        <w:tc>
          <w:tcPr>
            <w:tcW w:w="709" w:type="dxa"/>
          </w:tcPr>
          <w:p w14:paraId="7D93CB4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29EA5CB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EF32D4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21BAB2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343123F5" w14:textId="77777777" w:rsidTr="00A501A8">
        <w:trPr>
          <w:trHeight w:val="276"/>
        </w:trPr>
        <w:tc>
          <w:tcPr>
            <w:tcW w:w="4394" w:type="dxa"/>
          </w:tcPr>
          <w:p w14:paraId="44695F2A" w14:textId="77777777" w:rsidR="00BF797D" w:rsidRDefault="00BF797D" w:rsidP="00BF797D">
            <w:pPr>
              <w:pStyle w:val="BodyText2"/>
              <w:tabs>
                <w:tab w:val="left" w:pos="0"/>
              </w:tabs>
            </w:pPr>
            <w:r>
              <w:t xml:space="preserve">Identify and establish relationships with local disability and community groups </w:t>
            </w:r>
          </w:p>
        </w:tc>
        <w:tc>
          <w:tcPr>
            <w:tcW w:w="709" w:type="dxa"/>
          </w:tcPr>
          <w:p w14:paraId="1974A22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2A7E82F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273502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CD64C12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1E0B809C" w14:textId="77777777" w:rsidTr="00A501A8">
        <w:trPr>
          <w:trHeight w:val="290"/>
        </w:trPr>
        <w:tc>
          <w:tcPr>
            <w:tcW w:w="4394" w:type="dxa"/>
          </w:tcPr>
          <w:p w14:paraId="5C3D4A8A" w14:textId="77777777" w:rsidR="00BF797D" w:rsidRDefault="00BF797D" w:rsidP="00456352">
            <w:pPr>
              <w:pStyle w:val="BodyText2"/>
              <w:tabs>
                <w:tab w:val="left" w:pos="0"/>
              </w:tabs>
            </w:pPr>
            <w:r>
              <w:t>Identify programs / services that would benefit from collaboration with disability organisations</w:t>
            </w:r>
          </w:p>
        </w:tc>
        <w:tc>
          <w:tcPr>
            <w:tcW w:w="709" w:type="dxa"/>
          </w:tcPr>
          <w:p w14:paraId="3661767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540B518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143AA1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BE2275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1F862CFE" w14:textId="77777777" w:rsidTr="00A501A8">
        <w:trPr>
          <w:trHeight w:val="290"/>
        </w:trPr>
        <w:tc>
          <w:tcPr>
            <w:tcW w:w="4394" w:type="dxa"/>
          </w:tcPr>
          <w:p w14:paraId="3A5191E7" w14:textId="77777777" w:rsidR="00BF797D" w:rsidRDefault="00BF797D" w:rsidP="00456352">
            <w:pPr>
              <w:pStyle w:val="BodyText2"/>
              <w:tabs>
                <w:tab w:val="left" w:pos="0"/>
              </w:tabs>
            </w:pPr>
            <w:r>
              <w:t>Develop a disability media contact list that reflects the marketing programme</w:t>
            </w:r>
          </w:p>
        </w:tc>
        <w:tc>
          <w:tcPr>
            <w:tcW w:w="709" w:type="dxa"/>
          </w:tcPr>
          <w:p w14:paraId="66570B5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345B83F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5E36A4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0704EA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2D0F47BB" w14:textId="77777777" w:rsidTr="00A501A8">
        <w:trPr>
          <w:trHeight w:val="290"/>
        </w:trPr>
        <w:tc>
          <w:tcPr>
            <w:tcW w:w="4394" w:type="dxa"/>
          </w:tcPr>
          <w:p w14:paraId="7978DB52" w14:textId="77777777" w:rsidR="00BF797D" w:rsidRDefault="00BF797D" w:rsidP="00456352">
            <w:pPr>
              <w:pStyle w:val="BodyText2"/>
              <w:tabs>
                <w:tab w:val="left" w:pos="0"/>
              </w:tabs>
            </w:pPr>
            <w:r>
              <w:t>Develop partnership programs with disability organisations</w:t>
            </w:r>
          </w:p>
        </w:tc>
        <w:tc>
          <w:tcPr>
            <w:tcW w:w="709" w:type="dxa"/>
          </w:tcPr>
          <w:p w14:paraId="2C82CAD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30AC128A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45004B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CD1860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11E647CF" w14:textId="77777777" w:rsidTr="00A501A8">
        <w:trPr>
          <w:trHeight w:val="290"/>
        </w:trPr>
        <w:tc>
          <w:tcPr>
            <w:tcW w:w="4394" w:type="dxa"/>
          </w:tcPr>
          <w:p w14:paraId="3E3FA993" w14:textId="77777777" w:rsidR="00BF797D" w:rsidRDefault="00BF797D" w:rsidP="00DE7371">
            <w:pPr>
              <w:pStyle w:val="BodyText2"/>
              <w:tabs>
                <w:tab w:val="left" w:pos="0"/>
              </w:tabs>
            </w:pPr>
            <w:r>
              <w:t>People with disability are included in research or community/ customer consultative processes</w:t>
            </w:r>
          </w:p>
        </w:tc>
        <w:tc>
          <w:tcPr>
            <w:tcW w:w="709" w:type="dxa"/>
          </w:tcPr>
          <w:p w14:paraId="2B5941A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A39321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F433E3A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1B6EE7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25C39CE0" w14:textId="77777777" w:rsidTr="00A501A8">
        <w:trPr>
          <w:trHeight w:val="290"/>
        </w:trPr>
        <w:tc>
          <w:tcPr>
            <w:tcW w:w="4394" w:type="dxa"/>
          </w:tcPr>
          <w:p w14:paraId="4A5D9342" w14:textId="77777777" w:rsidR="00BF797D" w:rsidRDefault="00BF797D" w:rsidP="00DE7371">
            <w:pPr>
              <w:pStyle w:val="BodyText2"/>
              <w:tabs>
                <w:tab w:val="left" w:pos="0"/>
              </w:tabs>
            </w:pPr>
            <w:r>
              <w:t>Marketing staff have undertaken disability awareness training</w:t>
            </w:r>
          </w:p>
        </w:tc>
        <w:tc>
          <w:tcPr>
            <w:tcW w:w="709" w:type="dxa"/>
          </w:tcPr>
          <w:p w14:paraId="02E73AA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BC0B1F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2A78202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D767DC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2765D2" w14:paraId="16B600AA" w14:textId="77777777" w:rsidTr="00A501A8">
        <w:trPr>
          <w:trHeight w:val="290"/>
        </w:trPr>
        <w:tc>
          <w:tcPr>
            <w:tcW w:w="4394" w:type="dxa"/>
          </w:tcPr>
          <w:p w14:paraId="5C65FA9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  <w:r>
              <w:t xml:space="preserve">There is a marketing budget for both supporting and promoting accessibility </w:t>
            </w:r>
          </w:p>
        </w:tc>
        <w:tc>
          <w:tcPr>
            <w:tcW w:w="709" w:type="dxa"/>
          </w:tcPr>
          <w:p w14:paraId="4F4B5C0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9175FD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0C3FA3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96304A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</w:tbl>
    <w:p w14:paraId="5F44419D" w14:textId="77777777" w:rsidR="00734466" w:rsidRDefault="00734466" w:rsidP="002765D2">
      <w:pPr>
        <w:rPr>
          <w:rFonts w:ascii="Arial" w:hAnsi="Arial"/>
          <w:b/>
          <w:smallCaps/>
          <w:szCs w:val="24"/>
        </w:rPr>
      </w:pPr>
    </w:p>
    <w:p w14:paraId="5896054A" w14:textId="77777777" w:rsidR="00FA70E8" w:rsidRPr="002765D2" w:rsidRDefault="00FA70E8" w:rsidP="002765D2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58"/>
        <w:gridCol w:w="720"/>
        <w:gridCol w:w="864"/>
        <w:gridCol w:w="720"/>
        <w:gridCol w:w="2877"/>
      </w:tblGrid>
      <w:tr w:rsidR="00BF797D" w14:paraId="2F25226A" w14:textId="77777777" w:rsidTr="00A501A8">
        <w:trPr>
          <w:trHeight w:val="290"/>
          <w:tblHeader/>
        </w:trPr>
        <w:tc>
          <w:tcPr>
            <w:tcW w:w="4394" w:type="dxa"/>
          </w:tcPr>
          <w:p w14:paraId="0E55DF3F" w14:textId="77777777" w:rsidR="00BF797D" w:rsidRDefault="00FA70E8" w:rsidP="000D081B">
            <w:pPr>
              <w:pStyle w:val="BodyText2"/>
              <w:tabs>
                <w:tab w:val="left" w:pos="0"/>
              </w:tabs>
            </w:pPr>
            <w:r w:rsidRPr="002765D2">
              <w:rPr>
                <w:b/>
                <w:smallCaps/>
                <w:szCs w:val="24"/>
              </w:rPr>
              <w:t>Access information</w:t>
            </w:r>
          </w:p>
        </w:tc>
        <w:tc>
          <w:tcPr>
            <w:tcW w:w="709" w:type="dxa"/>
          </w:tcPr>
          <w:p w14:paraId="0F6234EE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rPr>
                <w:szCs w:val="24"/>
              </w:rPr>
            </w:pPr>
            <w:r w:rsidRPr="00A501A8">
              <w:rPr>
                <w:szCs w:val="24"/>
              </w:rPr>
              <w:t>YES</w:t>
            </w:r>
          </w:p>
        </w:tc>
        <w:tc>
          <w:tcPr>
            <w:tcW w:w="851" w:type="dxa"/>
          </w:tcPr>
          <w:p w14:paraId="4595350D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A501A8">
              <w:rPr>
                <w:szCs w:val="24"/>
              </w:rPr>
              <w:t>PART</w:t>
            </w:r>
          </w:p>
        </w:tc>
        <w:tc>
          <w:tcPr>
            <w:tcW w:w="709" w:type="dxa"/>
          </w:tcPr>
          <w:p w14:paraId="0820FC1B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  <w:rPr>
                <w:szCs w:val="24"/>
              </w:rPr>
            </w:pPr>
            <w:r w:rsidRPr="00A501A8">
              <w:rPr>
                <w:szCs w:val="24"/>
              </w:rPr>
              <w:t>NO</w:t>
            </w:r>
          </w:p>
        </w:tc>
        <w:tc>
          <w:tcPr>
            <w:tcW w:w="2835" w:type="dxa"/>
          </w:tcPr>
          <w:p w14:paraId="74745D1D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rPr>
                <w:szCs w:val="24"/>
              </w:rPr>
            </w:pPr>
            <w:r w:rsidRPr="00A501A8">
              <w:rPr>
                <w:szCs w:val="24"/>
              </w:rPr>
              <w:t>ACTION</w:t>
            </w:r>
          </w:p>
        </w:tc>
      </w:tr>
      <w:tr w:rsidR="00BF797D" w14:paraId="6A81E13D" w14:textId="77777777" w:rsidTr="00A501A8">
        <w:trPr>
          <w:trHeight w:val="290"/>
        </w:trPr>
        <w:tc>
          <w:tcPr>
            <w:tcW w:w="4394" w:type="dxa"/>
          </w:tcPr>
          <w:p w14:paraId="3EA6002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  <w:r>
              <w:t>Information includes services provided for people with disability</w:t>
            </w:r>
          </w:p>
        </w:tc>
        <w:tc>
          <w:tcPr>
            <w:tcW w:w="709" w:type="dxa"/>
          </w:tcPr>
          <w:p w14:paraId="01614C4A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0CB85E1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7FF775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3E9162A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3D24218C" w14:textId="77777777" w:rsidTr="00A501A8">
        <w:trPr>
          <w:trHeight w:val="290"/>
        </w:trPr>
        <w:tc>
          <w:tcPr>
            <w:tcW w:w="4394" w:type="dxa"/>
          </w:tcPr>
          <w:p w14:paraId="13AAD76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  <w:r>
              <w:lastRenderedPageBreak/>
              <w:t>Access information and symbols are included on all marketing and promotional material</w:t>
            </w:r>
          </w:p>
        </w:tc>
        <w:tc>
          <w:tcPr>
            <w:tcW w:w="709" w:type="dxa"/>
          </w:tcPr>
          <w:p w14:paraId="1C162FA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A2F247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D959F7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012D28D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5961DD77" w14:textId="77777777" w:rsidTr="00A501A8">
        <w:trPr>
          <w:trHeight w:val="290"/>
        </w:trPr>
        <w:tc>
          <w:tcPr>
            <w:tcW w:w="4394" w:type="dxa"/>
          </w:tcPr>
          <w:p w14:paraId="2E27C5C9" w14:textId="77777777" w:rsidR="00BF797D" w:rsidRDefault="00BF797D" w:rsidP="00456352">
            <w:pPr>
              <w:pStyle w:val="BodyText2"/>
              <w:tabs>
                <w:tab w:val="left" w:pos="0"/>
              </w:tabs>
            </w:pPr>
            <w:r>
              <w:t xml:space="preserve">Times, availability, costs and booking process of access services are promoted early </w:t>
            </w:r>
          </w:p>
        </w:tc>
        <w:tc>
          <w:tcPr>
            <w:tcW w:w="709" w:type="dxa"/>
          </w:tcPr>
          <w:p w14:paraId="46DB864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6EBA94CD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6EB5BD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0E2FC33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6099A6B3" w14:textId="77777777" w:rsidTr="00A501A8">
        <w:trPr>
          <w:trHeight w:val="290"/>
        </w:trPr>
        <w:tc>
          <w:tcPr>
            <w:tcW w:w="4394" w:type="dxa"/>
          </w:tcPr>
          <w:p w14:paraId="1A7A0410" w14:textId="77777777" w:rsidR="00BF797D" w:rsidRDefault="00BF797D" w:rsidP="00456352">
            <w:pPr>
              <w:pStyle w:val="BodyText2"/>
              <w:tabs>
                <w:tab w:val="left" w:pos="0"/>
              </w:tabs>
            </w:pPr>
            <w:r>
              <w:t>Times, availability and costs of access services are promoted in alternate formats</w:t>
            </w:r>
          </w:p>
        </w:tc>
        <w:tc>
          <w:tcPr>
            <w:tcW w:w="709" w:type="dxa"/>
          </w:tcPr>
          <w:p w14:paraId="55FA878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072DCB8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2E5446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307DAE6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626C68D9" w14:textId="77777777" w:rsidTr="00A501A8">
        <w:trPr>
          <w:trHeight w:val="290"/>
        </w:trPr>
        <w:tc>
          <w:tcPr>
            <w:tcW w:w="4394" w:type="dxa"/>
          </w:tcPr>
          <w:p w14:paraId="019D11B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  <w:r>
              <w:t>A range of contact options are available for people requiring further information</w:t>
            </w:r>
          </w:p>
        </w:tc>
        <w:tc>
          <w:tcPr>
            <w:tcW w:w="709" w:type="dxa"/>
          </w:tcPr>
          <w:p w14:paraId="01BDA0E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62D193D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D212B4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C862CA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1C7F7263" w14:textId="77777777" w:rsidTr="00A501A8">
        <w:trPr>
          <w:trHeight w:val="290"/>
        </w:trPr>
        <w:tc>
          <w:tcPr>
            <w:tcW w:w="4394" w:type="dxa"/>
          </w:tcPr>
          <w:p w14:paraId="73FF26AB" w14:textId="77777777" w:rsidR="00BF797D" w:rsidRPr="00525261" w:rsidRDefault="00BF797D" w:rsidP="000D081B">
            <w:pPr>
              <w:pStyle w:val="BodyText2"/>
              <w:tabs>
                <w:tab w:val="left" w:pos="0"/>
              </w:tabs>
              <w:rPr>
                <w:b/>
              </w:rPr>
            </w:pPr>
            <w:r>
              <w:t>Access guides are available that provide information on accessible services and facilities</w:t>
            </w:r>
          </w:p>
        </w:tc>
        <w:tc>
          <w:tcPr>
            <w:tcW w:w="709" w:type="dxa"/>
          </w:tcPr>
          <w:p w14:paraId="1E7B662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F0AE61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0291CB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43EE90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</w:tbl>
    <w:p w14:paraId="6054118F" w14:textId="77777777" w:rsidR="00456352" w:rsidRDefault="00456352" w:rsidP="000D081B">
      <w:pPr>
        <w:pStyle w:val="BodyText2"/>
        <w:tabs>
          <w:tab w:val="left" w:pos="0"/>
        </w:tabs>
        <w:rPr>
          <w:b/>
        </w:rPr>
      </w:pPr>
    </w:p>
    <w:p w14:paraId="143293BD" w14:textId="77777777" w:rsidR="004C7C5B" w:rsidRPr="002765D2" w:rsidRDefault="004C7C5B" w:rsidP="002765D2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58"/>
        <w:gridCol w:w="720"/>
        <w:gridCol w:w="864"/>
        <w:gridCol w:w="720"/>
        <w:gridCol w:w="2877"/>
      </w:tblGrid>
      <w:tr w:rsidR="00BF797D" w14:paraId="4DEF9A0F" w14:textId="77777777" w:rsidTr="00A501A8">
        <w:trPr>
          <w:trHeight w:val="290"/>
          <w:tblHeader/>
        </w:trPr>
        <w:tc>
          <w:tcPr>
            <w:tcW w:w="4394" w:type="dxa"/>
          </w:tcPr>
          <w:p w14:paraId="735A65A4" w14:textId="77777777" w:rsidR="00BF797D" w:rsidRDefault="00FA70E8" w:rsidP="004C7C5B">
            <w:pPr>
              <w:pStyle w:val="BodyText2"/>
              <w:tabs>
                <w:tab w:val="left" w:pos="0"/>
              </w:tabs>
            </w:pPr>
            <w:r w:rsidRPr="002765D2">
              <w:rPr>
                <w:b/>
                <w:smallCaps/>
                <w:szCs w:val="24"/>
              </w:rPr>
              <w:t>Presentation of Information</w:t>
            </w:r>
          </w:p>
        </w:tc>
        <w:tc>
          <w:tcPr>
            <w:tcW w:w="709" w:type="dxa"/>
          </w:tcPr>
          <w:p w14:paraId="6DFA3651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</w:pPr>
            <w:r w:rsidRPr="00A501A8">
              <w:t>YES</w:t>
            </w:r>
          </w:p>
        </w:tc>
        <w:tc>
          <w:tcPr>
            <w:tcW w:w="851" w:type="dxa"/>
          </w:tcPr>
          <w:p w14:paraId="3302B770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</w:pPr>
            <w:r w:rsidRPr="00A501A8">
              <w:t>PART</w:t>
            </w:r>
          </w:p>
        </w:tc>
        <w:tc>
          <w:tcPr>
            <w:tcW w:w="709" w:type="dxa"/>
          </w:tcPr>
          <w:p w14:paraId="0A4420D4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</w:pPr>
            <w:r w:rsidRPr="00A501A8">
              <w:t>NO</w:t>
            </w:r>
          </w:p>
        </w:tc>
        <w:tc>
          <w:tcPr>
            <w:tcW w:w="2835" w:type="dxa"/>
          </w:tcPr>
          <w:p w14:paraId="72AC1006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</w:pPr>
            <w:r w:rsidRPr="00A501A8">
              <w:t>ACTION</w:t>
            </w:r>
          </w:p>
        </w:tc>
      </w:tr>
      <w:tr w:rsidR="00BF797D" w14:paraId="71180056" w14:textId="77777777" w:rsidTr="00A501A8">
        <w:trPr>
          <w:trHeight w:val="290"/>
        </w:trPr>
        <w:tc>
          <w:tcPr>
            <w:tcW w:w="4394" w:type="dxa"/>
          </w:tcPr>
          <w:p w14:paraId="7BF6103B" w14:textId="77777777" w:rsidR="00BF797D" w:rsidRDefault="00BF797D" w:rsidP="004C7C5B">
            <w:pPr>
              <w:pStyle w:val="BodyText2"/>
              <w:tabs>
                <w:tab w:val="left" w:pos="0"/>
              </w:tabs>
            </w:pPr>
            <w:r>
              <w:t>Access symbols are on all promotional materials</w:t>
            </w:r>
          </w:p>
        </w:tc>
        <w:tc>
          <w:tcPr>
            <w:tcW w:w="709" w:type="dxa"/>
          </w:tcPr>
          <w:p w14:paraId="29D99F0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CB658C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A77F16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0675D27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1960A15B" w14:textId="77777777" w:rsidTr="00A501A8">
        <w:trPr>
          <w:trHeight w:val="290"/>
        </w:trPr>
        <w:tc>
          <w:tcPr>
            <w:tcW w:w="4394" w:type="dxa"/>
          </w:tcPr>
          <w:p w14:paraId="40D1CCAB" w14:textId="77777777" w:rsidR="00BF797D" w:rsidRDefault="00BF797D" w:rsidP="002765D2">
            <w:pPr>
              <w:pStyle w:val="BodyText2"/>
            </w:pPr>
            <w:r>
              <w:t>Language is inclusive and person-centred ie person in a wheelchair</w:t>
            </w:r>
          </w:p>
        </w:tc>
        <w:tc>
          <w:tcPr>
            <w:tcW w:w="709" w:type="dxa"/>
          </w:tcPr>
          <w:p w14:paraId="4BA5857A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27FE6C7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694E91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9BE6CC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0D3C144B" w14:textId="77777777" w:rsidTr="00A501A8">
        <w:trPr>
          <w:trHeight w:val="290"/>
        </w:trPr>
        <w:tc>
          <w:tcPr>
            <w:tcW w:w="4394" w:type="dxa"/>
          </w:tcPr>
          <w:p w14:paraId="2B1AF268" w14:textId="77777777" w:rsidR="00BF797D" w:rsidRDefault="00BF797D" w:rsidP="003879A9">
            <w:pPr>
              <w:pStyle w:val="BodyText2"/>
              <w:tabs>
                <w:tab w:val="left" w:pos="426"/>
              </w:tabs>
            </w:pPr>
            <w:r>
              <w:t>Images are inc</w:t>
            </w:r>
            <w:r w:rsidR="002765D2">
              <w:t>lusive of people with disability</w:t>
            </w:r>
          </w:p>
        </w:tc>
        <w:tc>
          <w:tcPr>
            <w:tcW w:w="709" w:type="dxa"/>
          </w:tcPr>
          <w:p w14:paraId="43D24B2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59A336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7B278D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4D1BC92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2AADDFDE" w14:textId="77777777" w:rsidTr="00A501A8">
        <w:trPr>
          <w:trHeight w:val="290"/>
        </w:trPr>
        <w:tc>
          <w:tcPr>
            <w:tcW w:w="4394" w:type="dxa"/>
          </w:tcPr>
          <w:p w14:paraId="54E34043" w14:textId="77777777" w:rsidR="00BF797D" w:rsidRDefault="00BF797D" w:rsidP="003879A9">
            <w:pPr>
              <w:pStyle w:val="BodyText2"/>
              <w:ind w:right="-85"/>
            </w:pPr>
            <w:r>
              <w:t>People with disability are represented in an inclusive and respectful way</w:t>
            </w:r>
          </w:p>
        </w:tc>
        <w:tc>
          <w:tcPr>
            <w:tcW w:w="709" w:type="dxa"/>
          </w:tcPr>
          <w:p w14:paraId="2D251AF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03883A4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C310A7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06A579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600E74B6" w14:textId="77777777" w:rsidTr="00A501A8">
        <w:trPr>
          <w:trHeight w:val="290"/>
        </w:trPr>
        <w:tc>
          <w:tcPr>
            <w:tcW w:w="4394" w:type="dxa"/>
          </w:tcPr>
          <w:p w14:paraId="6B721619" w14:textId="77777777" w:rsidR="00BF797D" w:rsidRDefault="00BF797D" w:rsidP="003879A9">
            <w:pPr>
              <w:pStyle w:val="BodyText2"/>
              <w:tabs>
                <w:tab w:val="left" w:pos="426"/>
              </w:tabs>
            </w:pPr>
            <w:r>
              <w:t>Images convey the diversity of disability</w:t>
            </w:r>
          </w:p>
          <w:p w14:paraId="12C69DBE" w14:textId="77777777" w:rsidR="00A501A8" w:rsidRDefault="00A501A8" w:rsidP="003879A9">
            <w:pPr>
              <w:pStyle w:val="BodyText2"/>
              <w:tabs>
                <w:tab w:val="left" w:pos="426"/>
              </w:tabs>
            </w:pPr>
          </w:p>
        </w:tc>
        <w:tc>
          <w:tcPr>
            <w:tcW w:w="709" w:type="dxa"/>
          </w:tcPr>
          <w:p w14:paraId="689E41C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A4EABF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727E47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3073A85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5334C17E" w14:textId="77777777" w:rsidTr="00A501A8">
        <w:trPr>
          <w:trHeight w:val="290"/>
        </w:trPr>
        <w:tc>
          <w:tcPr>
            <w:tcW w:w="4394" w:type="dxa"/>
          </w:tcPr>
          <w:p w14:paraId="25A0592A" w14:textId="77777777" w:rsidR="00BF797D" w:rsidRDefault="00BF797D" w:rsidP="003879A9">
            <w:pPr>
              <w:pStyle w:val="BodyText2"/>
              <w:tabs>
                <w:tab w:val="left" w:pos="426"/>
              </w:tabs>
            </w:pPr>
            <w:r>
              <w:t>Mail out information is in an access format for the specific disability sector/ organisation</w:t>
            </w:r>
          </w:p>
        </w:tc>
        <w:tc>
          <w:tcPr>
            <w:tcW w:w="709" w:type="dxa"/>
          </w:tcPr>
          <w:p w14:paraId="13895B1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777D84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BB1A0C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871722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4DE3A9DB" w14:textId="77777777" w:rsidTr="00A501A8">
        <w:trPr>
          <w:trHeight w:val="290"/>
        </w:trPr>
        <w:tc>
          <w:tcPr>
            <w:tcW w:w="4394" w:type="dxa"/>
          </w:tcPr>
          <w:p w14:paraId="29EFE6A0" w14:textId="77777777" w:rsidR="00BF797D" w:rsidRDefault="00BF797D" w:rsidP="003879A9">
            <w:pPr>
              <w:pStyle w:val="BodyText2"/>
              <w:tabs>
                <w:tab w:val="left" w:pos="426"/>
              </w:tabs>
            </w:pPr>
            <w:r>
              <w:t>Information is available in a range of formats for audiences</w:t>
            </w:r>
          </w:p>
        </w:tc>
        <w:tc>
          <w:tcPr>
            <w:tcW w:w="709" w:type="dxa"/>
          </w:tcPr>
          <w:p w14:paraId="736F588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1A3E2B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73CB49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4EE8A3E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5FB21F5F" w14:textId="77777777" w:rsidTr="00A501A8">
        <w:trPr>
          <w:trHeight w:val="290"/>
        </w:trPr>
        <w:tc>
          <w:tcPr>
            <w:tcW w:w="4394" w:type="dxa"/>
          </w:tcPr>
          <w:p w14:paraId="31F81C76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  <w:rPr>
                <w:b/>
              </w:rPr>
            </w:pPr>
            <w:r w:rsidRPr="00734466">
              <w:rPr>
                <w:b/>
              </w:rPr>
              <w:t>A range of formats include:</w:t>
            </w:r>
          </w:p>
        </w:tc>
        <w:tc>
          <w:tcPr>
            <w:tcW w:w="709" w:type="dxa"/>
          </w:tcPr>
          <w:p w14:paraId="1668B5E8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4A17535B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7BE5AE3C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355A2E61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12CAC82D" w14:textId="77777777" w:rsidTr="00A501A8">
        <w:trPr>
          <w:trHeight w:val="290"/>
        </w:trPr>
        <w:tc>
          <w:tcPr>
            <w:tcW w:w="4394" w:type="dxa"/>
          </w:tcPr>
          <w:p w14:paraId="4F6A5B13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Braille</w:t>
            </w:r>
          </w:p>
        </w:tc>
        <w:tc>
          <w:tcPr>
            <w:tcW w:w="709" w:type="dxa"/>
          </w:tcPr>
          <w:p w14:paraId="3E34C065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08C5AA07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22187F06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20CDD0AA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0D61D9A9" w14:textId="77777777" w:rsidTr="00A501A8">
        <w:trPr>
          <w:trHeight w:val="290"/>
        </w:trPr>
        <w:tc>
          <w:tcPr>
            <w:tcW w:w="4394" w:type="dxa"/>
          </w:tcPr>
          <w:p w14:paraId="086E2597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Large print (minimum size 18 font)</w:t>
            </w:r>
          </w:p>
        </w:tc>
        <w:tc>
          <w:tcPr>
            <w:tcW w:w="709" w:type="dxa"/>
          </w:tcPr>
          <w:p w14:paraId="04A4D106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41F38B60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3736C48E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4B1F5DE4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7F9676DB" w14:textId="77777777" w:rsidTr="00A501A8">
        <w:trPr>
          <w:trHeight w:val="290"/>
        </w:trPr>
        <w:tc>
          <w:tcPr>
            <w:tcW w:w="4394" w:type="dxa"/>
          </w:tcPr>
          <w:p w14:paraId="7DE7D619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Audio</w:t>
            </w:r>
          </w:p>
        </w:tc>
        <w:tc>
          <w:tcPr>
            <w:tcW w:w="709" w:type="dxa"/>
          </w:tcPr>
          <w:p w14:paraId="420D75A4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1966F876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1E567F37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775B2B3B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7143ABCE" w14:textId="77777777" w:rsidTr="00A501A8">
        <w:trPr>
          <w:trHeight w:val="290"/>
        </w:trPr>
        <w:tc>
          <w:tcPr>
            <w:tcW w:w="4394" w:type="dxa"/>
          </w:tcPr>
          <w:p w14:paraId="4A5ABCA6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Easy English</w:t>
            </w:r>
          </w:p>
        </w:tc>
        <w:tc>
          <w:tcPr>
            <w:tcW w:w="709" w:type="dxa"/>
          </w:tcPr>
          <w:p w14:paraId="16040758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339A890C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4A884F2D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6A524591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2C1B01A2" w14:textId="77777777" w:rsidTr="00A501A8">
        <w:trPr>
          <w:trHeight w:val="290"/>
        </w:trPr>
        <w:tc>
          <w:tcPr>
            <w:tcW w:w="4394" w:type="dxa"/>
          </w:tcPr>
          <w:p w14:paraId="4C22FFC3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Electronic Word document</w:t>
            </w:r>
            <w:r w:rsidR="00A501A8">
              <w:t xml:space="preserve">, </w:t>
            </w:r>
            <w:r w:rsidR="004B6486">
              <w:t>plain text</w:t>
            </w:r>
          </w:p>
        </w:tc>
        <w:tc>
          <w:tcPr>
            <w:tcW w:w="709" w:type="dxa"/>
          </w:tcPr>
          <w:p w14:paraId="75BAB47A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16AAA7F4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2BFA0A64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326D747F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5F8034B3" w14:textId="77777777" w:rsidTr="00A501A8">
        <w:trPr>
          <w:trHeight w:val="290"/>
        </w:trPr>
        <w:tc>
          <w:tcPr>
            <w:tcW w:w="4394" w:type="dxa"/>
          </w:tcPr>
          <w:p w14:paraId="231A60FF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Print version of audio material</w:t>
            </w:r>
          </w:p>
        </w:tc>
        <w:tc>
          <w:tcPr>
            <w:tcW w:w="709" w:type="dxa"/>
          </w:tcPr>
          <w:p w14:paraId="4607D281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35237DB9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2D9AFA66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2D84ECE1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5D5DA891" w14:textId="77777777" w:rsidTr="00A501A8">
        <w:trPr>
          <w:trHeight w:val="290"/>
        </w:trPr>
        <w:tc>
          <w:tcPr>
            <w:tcW w:w="4394" w:type="dxa"/>
          </w:tcPr>
          <w:p w14:paraId="5472A35F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Captioning of audio-visual material</w:t>
            </w:r>
          </w:p>
        </w:tc>
        <w:tc>
          <w:tcPr>
            <w:tcW w:w="709" w:type="dxa"/>
          </w:tcPr>
          <w:p w14:paraId="4CF26660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0A4E5C2D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7B32E204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6A15B214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  <w:tr w:rsidR="00BF797D" w14:paraId="4D556350" w14:textId="77777777" w:rsidTr="00A501A8">
        <w:trPr>
          <w:trHeight w:val="290"/>
        </w:trPr>
        <w:tc>
          <w:tcPr>
            <w:tcW w:w="4394" w:type="dxa"/>
          </w:tcPr>
          <w:p w14:paraId="6D18B3D1" w14:textId="77777777" w:rsidR="00BF797D" w:rsidRPr="00734466" w:rsidRDefault="00BF797D" w:rsidP="003879A9">
            <w:pPr>
              <w:pStyle w:val="BodyText2"/>
              <w:tabs>
                <w:tab w:val="left" w:pos="426"/>
              </w:tabs>
            </w:pPr>
            <w:r w:rsidRPr="00734466">
              <w:t>Audio description of audio-visual material</w:t>
            </w:r>
          </w:p>
        </w:tc>
        <w:tc>
          <w:tcPr>
            <w:tcW w:w="709" w:type="dxa"/>
          </w:tcPr>
          <w:p w14:paraId="67B73D67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851" w:type="dxa"/>
          </w:tcPr>
          <w:p w14:paraId="7BBB8895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709" w:type="dxa"/>
          </w:tcPr>
          <w:p w14:paraId="6473B91B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  <w:tc>
          <w:tcPr>
            <w:tcW w:w="2835" w:type="dxa"/>
          </w:tcPr>
          <w:p w14:paraId="4691401D" w14:textId="77777777" w:rsidR="00BF797D" w:rsidRPr="008952C6" w:rsidRDefault="00BF797D" w:rsidP="000D081B">
            <w:pPr>
              <w:pStyle w:val="BodyText2"/>
              <w:tabs>
                <w:tab w:val="left" w:pos="0"/>
              </w:tabs>
              <w:rPr>
                <w:highlight w:val="lightGray"/>
              </w:rPr>
            </w:pPr>
          </w:p>
        </w:tc>
      </w:tr>
    </w:tbl>
    <w:p w14:paraId="5FCFD88A" w14:textId="77777777" w:rsidR="004C7C5B" w:rsidRDefault="004C7C5B"/>
    <w:p w14:paraId="43B3163A" w14:textId="77777777" w:rsidR="004C7C5B" w:rsidRPr="002765D2" w:rsidRDefault="004C7C5B" w:rsidP="002765D2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58"/>
        <w:gridCol w:w="720"/>
        <w:gridCol w:w="864"/>
        <w:gridCol w:w="720"/>
        <w:gridCol w:w="2877"/>
      </w:tblGrid>
      <w:tr w:rsidR="00BF797D" w14:paraId="5A018F45" w14:textId="77777777" w:rsidTr="00A501A8">
        <w:trPr>
          <w:trHeight w:val="290"/>
        </w:trPr>
        <w:tc>
          <w:tcPr>
            <w:tcW w:w="4394" w:type="dxa"/>
          </w:tcPr>
          <w:p w14:paraId="48687EB8" w14:textId="77777777" w:rsidR="00BF797D" w:rsidRDefault="00FA70E8" w:rsidP="000D081B">
            <w:pPr>
              <w:pStyle w:val="BodyText2"/>
              <w:tabs>
                <w:tab w:val="left" w:pos="0"/>
              </w:tabs>
            </w:pPr>
            <w:r w:rsidRPr="002765D2">
              <w:rPr>
                <w:b/>
                <w:smallCaps/>
                <w:szCs w:val="24"/>
              </w:rPr>
              <w:t>Media</w:t>
            </w:r>
          </w:p>
        </w:tc>
        <w:tc>
          <w:tcPr>
            <w:tcW w:w="709" w:type="dxa"/>
          </w:tcPr>
          <w:p w14:paraId="6BD235E7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</w:pPr>
            <w:r w:rsidRPr="00A501A8">
              <w:t>YES</w:t>
            </w:r>
          </w:p>
        </w:tc>
        <w:tc>
          <w:tcPr>
            <w:tcW w:w="851" w:type="dxa"/>
          </w:tcPr>
          <w:p w14:paraId="7A6ACFAF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</w:pPr>
            <w:r w:rsidRPr="00A501A8">
              <w:t>PART</w:t>
            </w:r>
          </w:p>
        </w:tc>
        <w:tc>
          <w:tcPr>
            <w:tcW w:w="709" w:type="dxa"/>
          </w:tcPr>
          <w:p w14:paraId="6EAE54A6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</w:pPr>
            <w:r w:rsidRPr="00A501A8">
              <w:t>NO</w:t>
            </w:r>
          </w:p>
        </w:tc>
        <w:tc>
          <w:tcPr>
            <w:tcW w:w="2835" w:type="dxa"/>
          </w:tcPr>
          <w:p w14:paraId="30F249AF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</w:pPr>
            <w:r w:rsidRPr="00A501A8">
              <w:t>ACTION</w:t>
            </w:r>
          </w:p>
        </w:tc>
      </w:tr>
      <w:tr w:rsidR="00BF797D" w14:paraId="40FF77C1" w14:textId="77777777" w:rsidTr="00A501A8">
        <w:trPr>
          <w:trHeight w:val="290"/>
        </w:trPr>
        <w:tc>
          <w:tcPr>
            <w:tcW w:w="4394" w:type="dxa"/>
          </w:tcPr>
          <w:p w14:paraId="08E23BF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  <w:r>
              <w:t>Disability media and organisations are included in all aspects of publicity and promotional plans</w:t>
            </w:r>
          </w:p>
        </w:tc>
        <w:tc>
          <w:tcPr>
            <w:tcW w:w="709" w:type="dxa"/>
          </w:tcPr>
          <w:p w14:paraId="6A23037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5C47CCE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498DC03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E14048D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47BBD298" w14:textId="77777777" w:rsidTr="00A501A8">
        <w:trPr>
          <w:trHeight w:val="290"/>
        </w:trPr>
        <w:tc>
          <w:tcPr>
            <w:tcW w:w="4394" w:type="dxa"/>
          </w:tcPr>
          <w:p w14:paraId="23A1FB7C" w14:textId="77777777" w:rsidR="00BF797D" w:rsidRDefault="00BF797D" w:rsidP="008952C6">
            <w:pPr>
              <w:pStyle w:val="BodyText2"/>
              <w:tabs>
                <w:tab w:val="left" w:pos="0"/>
              </w:tabs>
            </w:pPr>
            <w:r>
              <w:t>Promotion to disability media for both mainstream interests and disability/ access</w:t>
            </w:r>
          </w:p>
        </w:tc>
        <w:tc>
          <w:tcPr>
            <w:tcW w:w="709" w:type="dxa"/>
          </w:tcPr>
          <w:p w14:paraId="18398BC2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2B33E6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16F019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A9BD80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3C83FF15" w14:textId="77777777" w:rsidTr="00A501A8">
        <w:trPr>
          <w:trHeight w:val="276"/>
        </w:trPr>
        <w:tc>
          <w:tcPr>
            <w:tcW w:w="4394" w:type="dxa"/>
          </w:tcPr>
          <w:p w14:paraId="0B8AFED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  <w:r>
              <w:t>Liaise with disability media representatives in an inclusive and respectful way</w:t>
            </w:r>
          </w:p>
        </w:tc>
        <w:tc>
          <w:tcPr>
            <w:tcW w:w="709" w:type="dxa"/>
          </w:tcPr>
          <w:p w14:paraId="6E5F4DFA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593F61C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F97407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892383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1298BB3A" w14:textId="77777777" w:rsidTr="00A501A8">
        <w:trPr>
          <w:trHeight w:val="276"/>
        </w:trPr>
        <w:tc>
          <w:tcPr>
            <w:tcW w:w="4394" w:type="dxa"/>
          </w:tcPr>
          <w:p w14:paraId="2EDDA5B1" w14:textId="77777777" w:rsidR="00BF797D" w:rsidRDefault="00BF797D" w:rsidP="008952C6">
            <w:pPr>
              <w:pStyle w:val="BodyText2"/>
              <w:tabs>
                <w:tab w:val="left" w:pos="0"/>
              </w:tabs>
            </w:pPr>
            <w:r>
              <w:t>Press releases are sent to disability media</w:t>
            </w:r>
          </w:p>
        </w:tc>
        <w:tc>
          <w:tcPr>
            <w:tcW w:w="709" w:type="dxa"/>
          </w:tcPr>
          <w:p w14:paraId="082A41B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58277E6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7E28A0A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7A8678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7DA1E28D" w14:textId="77777777" w:rsidTr="00A501A8">
        <w:trPr>
          <w:trHeight w:val="276"/>
        </w:trPr>
        <w:tc>
          <w:tcPr>
            <w:tcW w:w="4394" w:type="dxa"/>
          </w:tcPr>
          <w:p w14:paraId="08536C6D" w14:textId="77777777" w:rsidR="00BF797D" w:rsidRDefault="00BF797D" w:rsidP="008952C6">
            <w:pPr>
              <w:pStyle w:val="BodyText2"/>
              <w:tabs>
                <w:tab w:val="left" w:pos="0"/>
              </w:tabs>
            </w:pPr>
            <w:r>
              <w:t>Access is promoted in mainstream media</w:t>
            </w:r>
          </w:p>
        </w:tc>
        <w:tc>
          <w:tcPr>
            <w:tcW w:w="709" w:type="dxa"/>
          </w:tcPr>
          <w:p w14:paraId="0373489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8B4D57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4C6F40A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310268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02D1D74B" w14:textId="77777777" w:rsidTr="00A501A8">
        <w:trPr>
          <w:trHeight w:val="276"/>
        </w:trPr>
        <w:tc>
          <w:tcPr>
            <w:tcW w:w="4394" w:type="dxa"/>
          </w:tcPr>
          <w:p w14:paraId="467D2432" w14:textId="77777777" w:rsidR="00BF797D" w:rsidRDefault="00BF797D" w:rsidP="008952C6">
            <w:pPr>
              <w:pStyle w:val="BodyText2"/>
              <w:tabs>
                <w:tab w:val="left" w:pos="0"/>
              </w:tabs>
            </w:pPr>
            <w:r>
              <w:t>There are opportunities for people with disability to give feedback on use of services</w:t>
            </w:r>
          </w:p>
        </w:tc>
        <w:tc>
          <w:tcPr>
            <w:tcW w:w="709" w:type="dxa"/>
          </w:tcPr>
          <w:p w14:paraId="49E27E6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119543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3C0D7C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822318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</w:tbl>
    <w:p w14:paraId="473CF8EA" w14:textId="77777777" w:rsidR="00E508D8" w:rsidRPr="002765D2" w:rsidRDefault="00E508D8" w:rsidP="002765D2">
      <w:pPr>
        <w:spacing w:after="40"/>
        <w:ind w:right="-716"/>
        <w:rPr>
          <w:rFonts w:ascii="Arial" w:hAnsi="Arial"/>
        </w:rPr>
      </w:pPr>
    </w:p>
    <w:p w14:paraId="09260A58" w14:textId="77777777" w:rsidR="00E84777" w:rsidRPr="002765D2" w:rsidRDefault="00E84777" w:rsidP="002765D2">
      <w:pPr>
        <w:rPr>
          <w:rFonts w:ascii="Arial" w:hAnsi="Arial"/>
          <w:b/>
          <w:smallCaps/>
          <w:szCs w:val="24"/>
        </w:rPr>
      </w:pP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58"/>
        <w:gridCol w:w="720"/>
        <w:gridCol w:w="864"/>
        <w:gridCol w:w="720"/>
        <w:gridCol w:w="2877"/>
      </w:tblGrid>
      <w:tr w:rsidR="00BF797D" w14:paraId="4053EB29" w14:textId="77777777" w:rsidTr="00A501A8">
        <w:trPr>
          <w:trHeight w:val="276"/>
          <w:tblHeader/>
        </w:trPr>
        <w:tc>
          <w:tcPr>
            <w:tcW w:w="4394" w:type="dxa"/>
          </w:tcPr>
          <w:p w14:paraId="13679A94" w14:textId="77777777" w:rsidR="00BF797D" w:rsidRDefault="00731F21" w:rsidP="000D081B">
            <w:pPr>
              <w:pStyle w:val="BodyText2"/>
              <w:tabs>
                <w:tab w:val="left" w:pos="0"/>
              </w:tabs>
            </w:pPr>
            <w:r w:rsidRPr="002765D2">
              <w:rPr>
                <w:b/>
                <w:smallCaps/>
                <w:szCs w:val="24"/>
              </w:rPr>
              <w:t>Print and Publications</w:t>
            </w:r>
          </w:p>
        </w:tc>
        <w:tc>
          <w:tcPr>
            <w:tcW w:w="709" w:type="dxa"/>
          </w:tcPr>
          <w:p w14:paraId="08A1D39F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</w:pPr>
            <w:r w:rsidRPr="00A501A8">
              <w:t>YES</w:t>
            </w:r>
          </w:p>
        </w:tc>
        <w:tc>
          <w:tcPr>
            <w:tcW w:w="851" w:type="dxa"/>
          </w:tcPr>
          <w:p w14:paraId="4340228C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</w:pPr>
            <w:r w:rsidRPr="00A501A8">
              <w:t>PART</w:t>
            </w:r>
          </w:p>
        </w:tc>
        <w:tc>
          <w:tcPr>
            <w:tcW w:w="709" w:type="dxa"/>
          </w:tcPr>
          <w:p w14:paraId="0E7A4003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  <w:jc w:val="center"/>
            </w:pPr>
            <w:r w:rsidRPr="00A501A8">
              <w:t>NO</w:t>
            </w:r>
          </w:p>
        </w:tc>
        <w:tc>
          <w:tcPr>
            <w:tcW w:w="2835" w:type="dxa"/>
          </w:tcPr>
          <w:p w14:paraId="02F65CD4" w14:textId="77777777" w:rsidR="00BF797D" w:rsidRPr="00A501A8" w:rsidRDefault="00BF797D" w:rsidP="004B6486">
            <w:pPr>
              <w:pStyle w:val="BodyText2"/>
              <w:tabs>
                <w:tab w:val="left" w:pos="0"/>
              </w:tabs>
            </w:pPr>
            <w:r w:rsidRPr="00A501A8">
              <w:t>ACTION</w:t>
            </w:r>
          </w:p>
        </w:tc>
      </w:tr>
      <w:tr w:rsidR="00BF797D" w14:paraId="7B861CC7" w14:textId="77777777" w:rsidTr="00A501A8">
        <w:trPr>
          <w:trHeight w:val="276"/>
        </w:trPr>
        <w:tc>
          <w:tcPr>
            <w:tcW w:w="4394" w:type="dxa"/>
          </w:tcPr>
          <w:p w14:paraId="6E715BEF" w14:textId="77777777" w:rsidR="00BF797D" w:rsidRDefault="00BF797D" w:rsidP="003879A9">
            <w:pPr>
              <w:pStyle w:val="BodyText2"/>
            </w:pPr>
            <w:r>
              <w:t>Text size is 12 points or greater</w:t>
            </w:r>
          </w:p>
        </w:tc>
        <w:tc>
          <w:tcPr>
            <w:tcW w:w="709" w:type="dxa"/>
          </w:tcPr>
          <w:p w14:paraId="0DE0E11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07277C7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0DF47B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0CEE07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56F954A3" w14:textId="77777777" w:rsidTr="00A501A8">
        <w:trPr>
          <w:trHeight w:val="276"/>
        </w:trPr>
        <w:tc>
          <w:tcPr>
            <w:tcW w:w="4394" w:type="dxa"/>
          </w:tcPr>
          <w:p w14:paraId="630AFF8B" w14:textId="77777777" w:rsidR="00BF797D" w:rsidRDefault="00BF797D" w:rsidP="003879A9">
            <w:pPr>
              <w:pStyle w:val="BodyText2"/>
            </w:pPr>
            <w:r>
              <w:t>Text uses fonts and are clear and easy to read ie. sans serif</w:t>
            </w:r>
          </w:p>
        </w:tc>
        <w:tc>
          <w:tcPr>
            <w:tcW w:w="709" w:type="dxa"/>
          </w:tcPr>
          <w:p w14:paraId="37FA5E1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AF7CBE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2F5738D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402B44C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3AAF4406" w14:textId="77777777" w:rsidTr="00A501A8">
        <w:trPr>
          <w:trHeight w:val="276"/>
        </w:trPr>
        <w:tc>
          <w:tcPr>
            <w:tcW w:w="4394" w:type="dxa"/>
          </w:tcPr>
          <w:p w14:paraId="3630D7B8" w14:textId="77777777" w:rsidR="00BF797D" w:rsidRDefault="00BF797D" w:rsidP="003879A9">
            <w:pPr>
              <w:pStyle w:val="BodyText2"/>
            </w:pPr>
            <w:r>
              <w:t>Text minimises use of italics</w:t>
            </w:r>
          </w:p>
        </w:tc>
        <w:tc>
          <w:tcPr>
            <w:tcW w:w="709" w:type="dxa"/>
          </w:tcPr>
          <w:p w14:paraId="0AD073E8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9FB386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5AF152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8CAE49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4A929252" w14:textId="77777777" w:rsidTr="00A501A8">
        <w:trPr>
          <w:trHeight w:val="276"/>
        </w:trPr>
        <w:tc>
          <w:tcPr>
            <w:tcW w:w="4394" w:type="dxa"/>
          </w:tcPr>
          <w:p w14:paraId="70D1809B" w14:textId="77777777" w:rsidR="00BF797D" w:rsidRDefault="00BF797D" w:rsidP="008952C6">
            <w:pPr>
              <w:pStyle w:val="BodyText2"/>
            </w:pPr>
            <w:r>
              <w:t>Text uses standard mixed cases rather than capitals</w:t>
            </w:r>
          </w:p>
        </w:tc>
        <w:tc>
          <w:tcPr>
            <w:tcW w:w="709" w:type="dxa"/>
          </w:tcPr>
          <w:p w14:paraId="303F9FC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13E0D39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321C98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323C338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2B53FD79" w14:textId="77777777" w:rsidTr="00A501A8">
        <w:trPr>
          <w:trHeight w:val="276"/>
        </w:trPr>
        <w:tc>
          <w:tcPr>
            <w:tcW w:w="4394" w:type="dxa"/>
          </w:tcPr>
          <w:p w14:paraId="7404356B" w14:textId="77777777" w:rsidR="00BF797D" w:rsidRDefault="00BF797D" w:rsidP="003879A9">
            <w:pPr>
              <w:pStyle w:val="BodyText2"/>
            </w:pPr>
            <w:r>
              <w:t>Text and graphics are kept separate</w:t>
            </w:r>
          </w:p>
        </w:tc>
        <w:tc>
          <w:tcPr>
            <w:tcW w:w="709" w:type="dxa"/>
          </w:tcPr>
          <w:p w14:paraId="60823DB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F86420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CA13C9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309DA872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486A4A6A" w14:textId="77777777" w:rsidTr="00A501A8">
        <w:trPr>
          <w:trHeight w:val="276"/>
        </w:trPr>
        <w:tc>
          <w:tcPr>
            <w:tcW w:w="4394" w:type="dxa"/>
          </w:tcPr>
          <w:p w14:paraId="502FDF8D" w14:textId="77777777" w:rsidR="00BF797D" w:rsidRDefault="00BF797D" w:rsidP="00734466">
            <w:pPr>
              <w:pStyle w:val="BodyText2"/>
            </w:pPr>
            <w:r>
              <w:t>T</w:t>
            </w:r>
            <w:r w:rsidRPr="006F3D29">
              <w:t>ags or captions</w:t>
            </w:r>
            <w:r>
              <w:t xml:space="preserve"> in use to describe visual images on electronic material</w:t>
            </w:r>
          </w:p>
        </w:tc>
        <w:tc>
          <w:tcPr>
            <w:tcW w:w="709" w:type="dxa"/>
          </w:tcPr>
          <w:p w14:paraId="57A000D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304CD8B3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F22256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C01496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1F578CA1" w14:textId="77777777" w:rsidTr="00A501A8">
        <w:trPr>
          <w:trHeight w:val="276"/>
        </w:trPr>
        <w:tc>
          <w:tcPr>
            <w:tcW w:w="4394" w:type="dxa"/>
          </w:tcPr>
          <w:p w14:paraId="30B5955B" w14:textId="77777777" w:rsidR="00BF797D" w:rsidRDefault="00BF797D" w:rsidP="008952C6">
            <w:pPr>
              <w:pStyle w:val="BodyText2"/>
            </w:pPr>
            <w:r>
              <w:t>Text conveys a distinct level of contrast between background and foreground ie: 70% luminance</w:t>
            </w:r>
          </w:p>
        </w:tc>
        <w:tc>
          <w:tcPr>
            <w:tcW w:w="709" w:type="dxa"/>
          </w:tcPr>
          <w:p w14:paraId="412F9D8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5ABAF2D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1044301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B8B701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329BA325" w14:textId="77777777" w:rsidTr="00A501A8">
        <w:trPr>
          <w:trHeight w:val="276"/>
        </w:trPr>
        <w:tc>
          <w:tcPr>
            <w:tcW w:w="4394" w:type="dxa"/>
          </w:tcPr>
          <w:p w14:paraId="7CBABC66" w14:textId="77777777" w:rsidR="00BF797D" w:rsidRDefault="00BF797D" w:rsidP="003879A9">
            <w:pPr>
              <w:pStyle w:val="BodyText2"/>
            </w:pPr>
            <w:r>
              <w:t>Print materials are on midweight paper to eliminate bleed</w:t>
            </w:r>
          </w:p>
        </w:tc>
        <w:tc>
          <w:tcPr>
            <w:tcW w:w="709" w:type="dxa"/>
          </w:tcPr>
          <w:p w14:paraId="22DA92F0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3643BAA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F5CA515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0035FF9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2A91E8A4" w14:textId="77777777" w:rsidTr="00A501A8">
        <w:trPr>
          <w:trHeight w:val="276"/>
        </w:trPr>
        <w:tc>
          <w:tcPr>
            <w:tcW w:w="4394" w:type="dxa"/>
          </w:tcPr>
          <w:p w14:paraId="17CE8103" w14:textId="77777777" w:rsidR="00BF797D" w:rsidRDefault="00BF797D" w:rsidP="003879A9">
            <w:pPr>
              <w:pStyle w:val="BodyText2"/>
            </w:pPr>
            <w:r>
              <w:t>Print materials are on matt or low gloss paper</w:t>
            </w:r>
          </w:p>
        </w:tc>
        <w:tc>
          <w:tcPr>
            <w:tcW w:w="709" w:type="dxa"/>
          </w:tcPr>
          <w:p w14:paraId="6838054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482FC05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AF3EA3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A6CCA1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0CCC037B" w14:textId="77777777" w:rsidTr="00A501A8">
        <w:trPr>
          <w:trHeight w:val="276"/>
        </w:trPr>
        <w:tc>
          <w:tcPr>
            <w:tcW w:w="4394" w:type="dxa"/>
          </w:tcPr>
          <w:p w14:paraId="3A96A0F6" w14:textId="77777777" w:rsidR="00BF797D" w:rsidRDefault="00BF797D" w:rsidP="00734466">
            <w:pPr>
              <w:pStyle w:val="BodyText2"/>
            </w:pPr>
            <w:r>
              <w:t xml:space="preserve">Information and publications are </w:t>
            </w:r>
            <w:r w:rsidR="009B6251">
              <w:t xml:space="preserve">made </w:t>
            </w:r>
            <w:r>
              <w:t>available in altern</w:t>
            </w:r>
            <w:r w:rsidR="00AC3091">
              <w:t>ative formats ie easy English; B</w:t>
            </w:r>
            <w:r>
              <w:t>raille</w:t>
            </w:r>
          </w:p>
        </w:tc>
        <w:tc>
          <w:tcPr>
            <w:tcW w:w="709" w:type="dxa"/>
          </w:tcPr>
          <w:p w14:paraId="3FA9DED9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2D710BB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FA9D756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1B6CC64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43A3F1D4" w14:textId="77777777" w:rsidTr="00A501A8">
        <w:trPr>
          <w:trHeight w:val="276"/>
        </w:trPr>
        <w:tc>
          <w:tcPr>
            <w:tcW w:w="4394" w:type="dxa"/>
          </w:tcPr>
          <w:p w14:paraId="09AE2F92" w14:textId="77777777" w:rsidR="00BF797D" w:rsidRDefault="00BF797D" w:rsidP="00E84777">
            <w:pPr>
              <w:pStyle w:val="BodyText2"/>
              <w:tabs>
                <w:tab w:val="left" w:pos="0"/>
              </w:tabs>
            </w:pPr>
            <w:r>
              <w:t>Large print documents have a minimum font of of 18 points</w:t>
            </w:r>
          </w:p>
        </w:tc>
        <w:tc>
          <w:tcPr>
            <w:tcW w:w="709" w:type="dxa"/>
          </w:tcPr>
          <w:p w14:paraId="7A63BC1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5F34C10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5DF4787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1C7A8C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  <w:tr w:rsidR="00BF797D" w14:paraId="2E6DAE56" w14:textId="77777777" w:rsidTr="00A501A8">
        <w:trPr>
          <w:trHeight w:val="276"/>
        </w:trPr>
        <w:tc>
          <w:tcPr>
            <w:tcW w:w="4394" w:type="dxa"/>
          </w:tcPr>
          <w:p w14:paraId="038129B0" w14:textId="77777777" w:rsidR="00BF797D" w:rsidRDefault="00BF797D" w:rsidP="00E84777">
            <w:pPr>
              <w:pStyle w:val="BodyText2"/>
              <w:tabs>
                <w:tab w:val="left" w:pos="0"/>
              </w:tabs>
            </w:pPr>
            <w:r>
              <w:t>Publications use affirmative language to describe people with disability</w:t>
            </w:r>
          </w:p>
        </w:tc>
        <w:tc>
          <w:tcPr>
            <w:tcW w:w="709" w:type="dxa"/>
          </w:tcPr>
          <w:p w14:paraId="0D28E5FC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1" w:type="dxa"/>
          </w:tcPr>
          <w:p w14:paraId="750BABF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BD218FF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615D3DE" w14:textId="77777777" w:rsidR="00BF797D" w:rsidRDefault="00BF797D" w:rsidP="000D081B">
            <w:pPr>
              <w:pStyle w:val="BodyText2"/>
              <w:tabs>
                <w:tab w:val="left" w:pos="0"/>
              </w:tabs>
            </w:pPr>
          </w:p>
        </w:tc>
      </w:tr>
    </w:tbl>
    <w:p w14:paraId="40C5E60B" w14:textId="77777777" w:rsidR="00E84777" w:rsidRPr="002765D2" w:rsidRDefault="00E84777" w:rsidP="002765D2">
      <w:pPr>
        <w:spacing w:after="40"/>
        <w:ind w:right="-716"/>
        <w:rPr>
          <w:rFonts w:ascii="Arial" w:hAnsi="Arial"/>
        </w:rPr>
      </w:pPr>
    </w:p>
    <w:p w14:paraId="031714CF" w14:textId="77777777" w:rsidR="00BF797D" w:rsidRPr="00181432" w:rsidRDefault="00BF797D" w:rsidP="00181432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81432">
        <w:rPr>
          <w:rFonts w:ascii="Arial" w:hAnsi="Arial" w:cs="Arial"/>
          <w:b/>
          <w:color w:val="CC0066"/>
          <w:sz w:val="32"/>
          <w:szCs w:val="32"/>
        </w:rPr>
        <w:t>A</w:t>
      </w:r>
      <w:r w:rsidR="002765D2" w:rsidRPr="00181432">
        <w:rPr>
          <w:rFonts w:ascii="Arial" w:hAnsi="Arial" w:cs="Arial"/>
          <w:b/>
          <w:color w:val="CC0066"/>
          <w:sz w:val="32"/>
          <w:szCs w:val="32"/>
        </w:rPr>
        <w:t>ssessment of Results</w:t>
      </w:r>
    </w:p>
    <w:p w14:paraId="2785F063" w14:textId="77777777" w:rsidR="00BF797D" w:rsidRDefault="00BF797D" w:rsidP="002765D2">
      <w:pPr>
        <w:spacing w:after="40"/>
        <w:ind w:right="-716"/>
        <w:rPr>
          <w:rFonts w:ascii="Arial" w:hAnsi="Arial"/>
        </w:rPr>
      </w:pPr>
    </w:p>
    <w:p w14:paraId="5863DFBB" w14:textId="77777777" w:rsidR="002765D2" w:rsidRPr="002765D2" w:rsidRDefault="002765D2" w:rsidP="002765D2">
      <w:pPr>
        <w:spacing w:after="40"/>
        <w:ind w:right="-716"/>
        <w:rPr>
          <w:rFonts w:ascii="Arial" w:hAnsi="Arial"/>
        </w:rPr>
      </w:pPr>
    </w:p>
    <w:p w14:paraId="0A8AEAA5" w14:textId="77777777" w:rsidR="00BF797D" w:rsidRPr="002765D2" w:rsidRDefault="00BF797D" w:rsidP="002765D2">
      <w:pPr>
        <w:spacing w:after="40"/>
        <w:ind w:right="-716"/>
        <w:rPr>
          <w:rFonts w:ascii="Arial" w:hAnsi="Arial"/>
        </w:rPr>
      </w:pPr>
    </w:p>
    <w:p w14:paraId="0E586A07" w14:textId="77777777" w:rsidR="002765D2" w:rsidRDefault="002765D2" w:rsidP="002765D2">
      <w:pPr>
        <w:spacing w:after="40"/>
        <w:ind w:right="-716"/>
        <w:rPr>
          <w:rFonts w:ascii="Arial" w:hAnsi="Arial"/>
        </w:rPr>
      </w:pPr>
    </w:p>
    <w:p w14:paraId="70E836DA" w14:textId="77777777" w:rsidR="00A501A8" w:rsidRDefault="00A501A8" w:rsidP="002765D2">
      <w:pPr>
        <w:spacing w:after="40"/>
        <w:ind w:right="-716"/>
        <w:rPr>
          <w:rFonts w:ascii="Arial" w:hAnsi="Arial"/>
        </w:rPr>
      </w:pPr>
    </w:p>
    <w:p w14:paraId="178D3EC3" w14:textId="77777777" w:rsidR="00A501A8" w:rsidRDefault="00A501A8" w:rsidP="002765D2">
      <w:pPr>
        <w:spacing w:after="40"/>
        <w:ind w:right="-716"/>
        <w:rPr>
          <w:rFonts w:ascii="Arial" w:hAnsi="Arial"/>
        </w:rPr>
      </w:pPr>
    </w:p>
    <w:p w14:paraId="20AD722B" w14:textId="77777777" w:rsidR="009B6251" w:rsidRPr="00DE6106" w:rsidRDefault="00BF797D" w:rsidP="00DE6106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81432">
        <w:rPr>
          <w:rFonts w:ascii="Arial" w:hAnsi="Arial" w:cs="Arial"/>
          <w:b/>
          <w:color w:val="CC0066"/>
          <w:sz w:val="32"/>
          <w:szCs w:val="32"/>
        </w:rPr>
        <w:t>P</w:t>
      </w:r>
      <w:r w:rsidR="00AC3091" w:rsidRPr="00181432">
        <w:rPr>
          <w:rFonts w:ascii="Arial" w:hAnsi="Arial" w:cs="Arial"/>
          <w:b/>
          <w:color w:val="CC0066"/>
          <w:sz w:val="32"/>
          <w:szCs w:val="32"/>
        </w:rPr>
        <w:t>riority Action and</w:t>
      </w:r>
      <w:r w:rsidR="002765D2" w:rsidRPr="00181432">
        <w:rPr>
          <w:rFonts w:ascii="Arial" w:hAnsi="Arial" w:cs="Arial"/>
          <w:b/>
          <w:color w:val="CC0066"/>
          <w:sz w:val="32"/>
          <w:szCs w:val="32"/>
        </w:rPr>
        <w:t xml:space="preserve"> Goals</w:t>
      </w:r>
    </w:p>
    <w:p w14:paraId="39019F5B" w14:textId="77777777" w:rsidR="0002327B" w:rsidRPr="002765D2" w:rsidRDefault="0002327B" w:rsidP="002765D2">
      <w:pPr>
        <w:spacing w:after="40"/>
        <w:ind w:right="-716"/>
        <w:rPr>
          <w:rFonts w:ascii="Arial" w:hAnsi="Arial"/>
        </w:rPr>
      </w:pPr>
    </w:p>
    <w:p w14:paraId="0E4B47B2" w14:textId="77777777" w:rsidR="00382699" w:rsidRPr="00181432" w:rsidRDefault="00AC3091" w:rsidP="00181432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81432">
        <w:rPr>
          <w:rFonts w:ascii="Arial" w:hAnsi="Arial" w:cs="Arial"/>
          <w:b/>
          <w:color w:val="CC0066"/>
          <w:sz w:val="32"/>
          <w:szCs w:val="32"/>
        </w:rPr>
        <w:t>References and</w:t>
      </w:r>
      <w:r w:rsidR="002765D2" w:rsidRPr="00181432">
        <w:rPr>
          <w:rFonts w:ascii="Arial" w:hAnsi="Arial" w:cs="Arial"/>
          <w:b/>
          <w:color w:val="CC0066"/>
          <w:sz w:val="32"/>
          <w:szCs w:val="32"/>
        </w:rPr>
        <w:t xml:space="preserve"> Links</w:t>
      </w:r>
    </w:p>
    <w:p w14:paraId="790A1EC6" w14:textId="77777777" w:rsidR="009517F5" w:rsidRPr="00F73FEE" w:rsidRDefault="009517F5" w:rsidP="002765D2">
      <w:pPr>
        <w:rPr>
          <w:rFonts w:ascii="Arial" w:hAnsi="Arial"/>
        </w:rPr>
      </w:pPr>
      <w:r w:rsidRPr="00F73FEE">
        <w:rPr>
          <w:rFonts w:ascii="Arial" w:hAnsi="Arial"/>
        </w:rPr>
        <w:t>Gudielines for Producing Readable Text</w:t>
      </w:r>
    </w:p>
    <w:p w14:paraId="144B8B17" w14:textId="77777777" w:rsidR="009517F5" w:rsidRPr="00F73FEE" w:rsidRDefault="00EE53F8" w:rsidP="002765D2">
      <w:pPr>
        <w:rPr>
          <w:rFonts w:ascii="Arial" w:hAnsi="Arial"/>
        </w:rPr>
      </w:pPr>
      <w:hyperlink r:id="rId7" w:history="1">
        <w:r w:rsidR="009517F5" w:rsidRPr="00F73FEE">
          <w:rPr>
            <w:rStyle w:val="Hyperlink"/>
            <w:rFonts w:ascii="Arial" w:hAnsi="Arial"/>
          </w:rPr>
          <w:t>http://www.visionaustralia.org/info.aspx?page=1845</w:t>
        </w:r>
      </w:hyperlink>
    </w:p>
    <w:p w14:paraId="3123C042" w14:textId="77777777" w:rsidR="009517F5" w:rsidRPr="00F73FEE" w:rsidRDefault="009517F5" w:rsidP="002765D2">
      <w:pPr>
        <w:rPr>
          <w:rFonts w:ascii="Arial" w:hAnsi="Arial" w:cs="Arial"/>
        </w:rPr>
      </w:pPr>
    </w:p>
    <w:p w14:paraId="2861A1F5" w14:textId="2349AF49" w:rsidR="00B806D9" w:rsidRDefault="0063116A" w:rsidP="009B6251">
      <w:pPr>
        <w:rPr>
          <w:rFonts w:ascii="Arial" w:hAnsi="Arial" w:cs="Arial"/>
        </w:rPr>
      </w:pPr>
      <w:r>
        <w:rPr>
          <w:rFonts w:ascii="Arial" w:hAnsi="Arial" w:cs="Arial"/>
        </w:rPr>
        <w:t>Accessible Arts</w:t>
      </w:r>
    </w:p>
    <w:bookmarkStart w:id="0" w:name="_GoBack"/>
    <w:p w14:paraId="430EA12A" w14:textId="79ADF670" w:rsidR="0063116A" w:rsidRDefault="0063116A" w:rsidP="009B625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</w:instrText>
      </w:r>
      <w:r w:rsidRPr="0063116A">
        <w:rPr>
          <w:rFonts w:ascii="Arial" w:hAnsi="Arial" w:cs="Arial"/>
        </w:rPr>
        <w:instrText>aarts.net.au/resources/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3F0652">
        <w:rPr>
          <w:rStyle w:val="Hyperlink"/>
          <w:rFonts w:ascii="Arial" w:hAnsi="Arial" w:cs="Arial"/>
        </w:rPr>
        <w:t>http://www.aarts.net.au/resources/</w:t>
      </w:r>
      <w:r>
        <w:rPr>
          <w:rFonts w:ascii="Arial" w:hAnsi="Arial" w:cs="Arial"/>
        </w:rPr>
        <w:fldChar w:fldCharType="end"/>
      </w:r>
      <w:bookmarkEnd w:id="0"/>
    </w:p>
    <w:p w14:paraId="4A2E5202" w14:textId="77777777" w:rsidR="0063116A" w:rsidRPr="009B6251" w:rsidRDefault="0063116A" w:rsidP="009B6251">
      <w:pPr>
        <w:rPr>
          <w:rFonts w:ascii="Arial" w:hAnsi="Arial" w:cs="Arial"/>
        </w:rPr>
      </w:pPr>
    </w:p>
    <w:sectPr w:rsidR="0063116A" w:rsidRPr="009B6251" w:rsidSect="00731F21">
      <w:headerReference w:type="default" r:id="rId8"/>
      <w:footerReference w:type="default" r:id="rId9"/>
      <w:pgSz w:w="11900" w:h="16840"/>
      <w:pgMar w:top="1440" w:right="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A8BAA" w14:textId="77777777" w:rsidR="00EE53F8" w:rsidRDefault="00EE53F8" w:rsidP="005725BE">
      <w:pPr>
        <w:pStyle w:val="BodyText2"/>
      </w:pPr>
      <w:r>
        <w:separator/>
      </w:r>
    </w:p>
  </w:endnote>
  <w:endnote w:type="continuationSeparator" w:id="0">
    <w:p w14:paraId="4A84B768" w14:textId="77777777" w:rsidR="00EE53F8" w:rsidRDefault="00EE53F8" w:rsidP="005725BE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C7ED" w14:textId="77777777" w:rsidR="00A501A8" w:rsidRPr="00944FDB" w:rsidRDefault="00A501A8" w:rsidP="00F73FEE">
    <w:pPr>
      <w:pStyle w:val="Footer"/>
      <w:tabs>
        <w:tab w:val="clear" w:pos="8306"/>
        <w:tab w:val="left" w:pos="5387"/>
        <w:tab w:val="left" w:pos="6663"/>
        <w:tab w:val="right" w:pos="9498"/>
      </w:tabs>
      <w:rPr>
        <w:rFonts w:ascii="Arial" w:hAnsi="Arial" w:cs="Arial"/>
        <w:sz w:val="18"/>
        <w:szCs w:val="18"/>
      </w:rPr>
    </w:pPr>
    <w:r w:rsidRPr="00944FDB">
      <w:rPr>
        <w:rFonts w:ascii="Arial" w:hAnsi="Arial" w:cs="Arial"/>
        <w:sz w:val="18"/>
        <w:szCs w:val="18"/>
      </w:rPr>
      <w:t>Access</w:t>
    </w:r>
    <w:r>
      <w:rPr>
        <w:rFonts w:ascii="Arial" w:hAnsi="Arial" w:cs="Arial"/>
        <w:sz w:val="18"/>
        <w:szCs w:val="18"/>
      </w:rPr>
      <w:t>ibility</w:t>
    </w:r>
    <w:r w:rsidRPr="00944FDB">
      <w:rPr>
        <w:rFonts w:ascii="Arial" w:hAnsi="Arial" w:cs="Arial"/>
        <w:sz w:val="18"/>
        <w:szCs w:val="18"/>
      </w:rPr>
      <w:t xml:space="preserve"> Resource Kit </w:t>
    </w:r>
    <w:r>
      <w:rPr>
        <w:rFonts w:ascii="Arial" w:hAnsi="Arial" w:cs="Arial"/>
        <w:sz w:val="18"/>
        <w:szCs w:val="18"/>
      </w:rPr>
      <w:t>–</w:t>
    </w:r>
    <w:r w:rsidRPr="00944FD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Marketing and Communications Checklist</w:t>
    </w:r>
    <w:r>
      <w:rPr>
        <w:rFonts w:ascii="Arial" w:hAnsi="Arial" w:cs="Arial"/>
        <w:sz w:val="18"/>
        <w:szCs w:val="18"/>
      </w:rPr>
      <w:tab/>
    </w:r>
    <w:hyperlink r:id="rId1" w:history="1">
      <w:r w:rsidRPr="00D8089F">
        <w:rPr>
          <w:rStyle w:val="Hyperlink"/>
          <w:rFonts w:ascii="Arial" w:hAnsi="Arial" w:cs="Arial"/>
          <w:sz w:val="18"/>
          <w:szCs w:val="18"/>
        </w:rPr>
        <w:t>www.aarts.net.au</w:t>
      </w:r>
    </w:hyperlink>
    <w:r>
      <w:rPr>
        <w:rFonts w:ascii="Arial" w:hAnsi="Arial" w:cs="Arial"/>
        <w:sz w:val="18"/>
        <w:szCs w:val="18"/>
      </w:rPr>
      <w:tab/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EE53F8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  <w:r w:rsidRPr="00944FDB">
      <w:rPr>
        <w:rStyle w:val="PageNumber"/>
        <w:rFonts w:ascii="Arial" w:hAnsi="Arial" w:cs="Arial"/>
        <w:sz w:val="18"/>
        <w:szCs w:val="18"/>
      </w:rPr>
      <w:t xml:space="preserve"> of </w:t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EE53F8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</w:p>
  <w:p w14:paraId="496ABDFE" w14:textId="77777777" w:rsidR="00A501A8" w:rsidRPr="00D8089F" w:rsidRDefault="00A501A8" w:rsidP="00AC3091">
    <w:pPr>
      <w:pStyle w:val="Footer"/>
      <w:tabs>
        <w:tab w:val="clear" w:pos="8306"/>
        <w:tab w:val="right" w:pos="8931"/>
      </w:tabs>
      <w:rPr>
        <w:rFonts w:ascii="Arial" w:hAnsi="Arial" w:cs="Arial"/>
        <w:sz w:val="18"/>
        <w:szCs w:val="18"/>
      </w:rPr>
    </w:pPr>
    <w:r w:rsidRPr="00471210">
      <w:rPr>
        <w:rFonts w:ascii="Arial" w:hAnsi="Arial" w:cs="Arial"/>
        <w:b/>
        <w:sz w:val="18"/>
        <w:szCs w:val="18"/>
      </w:rPr>
      <w:t>©</w:t>
    </w:r>
    <w:r w:rsidRPr="00944FDB">
      <w:rPr>
        <w:rFonts w:ascii="Arial" w:hAnsi="Arial" w:cs="Arial"/>
        <w:sz w:val="18"/>
        <w:szCs w:val="18"/>
      </w:rPr>
      <w:t xml:space="preserve"> Accessible Arts</w:t>
    </w:r>
    <w:r>
      <w:rPr>
        <w:rFonts w:ascii="Arial" w:hAnsi="Arial" w:cs="Arial"/>
        <w:sz w:val="18"/>
        <w:szCs w:val="18"/>
      </w:rPr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6A00" w14:textId="77777777" w:rsidR="00EE53F8" w:rsidRDefault="00EE53F8" w:rsidP="005725BE">
      <w:pPr>
        <w:pStyle w:val="BodyText2"/>
      </w:pPr>
      <w:r>
        <w:separator/>
      </w:r>
    </w:p>
  </w:footnote>
  <w:footnote w:type="continuationSeparator" w:id="0">
    <w:p w14:paraId="568C8DCD" w14:textId="77777777" w:rsidR="00EE53F8" w:rsidRDefault="00EE53F8" w:rsidP="005725BE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ED284" w14:textId="77777777" w:rsidR="00DE6106" w:rsidRDefault="00DE6106">
    <w:pPr>
      <w:pStyle w:val="Header"/>
    </w:pPr>
    <w:r>
      <w:drawing>
        <wp:inline distT="0" distB="0" distL="0" distR="0" wp14:anchorId="35D21144" wp14:editId="56ED3166">
          <wp:extent cx="6016625" cy="140462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F0C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0E7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0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A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4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67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C8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A9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95D37"/>
    <w:multiLevelType w:val="hybridMultilevel"/>
    <w:tmpl w:val="90F45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6765D"/>
    <w:multiLevelType w:val="hybridMultilevel"/>
    <w:tmpl w:val="29BC5AC4"/>
    <w:lvl w:ilvl="0" w:tplc="0C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B"/>
    <w:rsid w:val="0002327B"/>
    <w:rsid w:val="000316A9"/>
    <w:rsid w:val="00042B5F"/>
    <w:rsid w:val="00043424"/>
    <w:rsid w:val="00056B9F"/>
    <w:rsid w:val="000A5F90"/>
    <w:rsid w:val="000D01D8"/>
    <w:rsid w:val="000D081B"/>
    <w:rsid w:val="000D6B2A"/>
    <w:rsid w:val="000D72A8"/>
    <w:rsid w:val="000E0BE5"/>
    <w:rsid w:val="00105380"/>
    <w:rsid w:val="00110C77"/>
    <w:rsid w:val="00142B53"/>
    <w:rsid w:val="00181432"/>
    <w:rsid w:val="001837C3"/>
    <w:rsid w:val="001848E5"/>
    <w:rsid w:val="00196615"/>
    <w:rsid w:val="001C6C1F"/>
    <w:rsid w:val="001E5EA5"/>
    <w:rsid w:val="002008AC"/>
    <w:rsid w:val="00224640"/>
    <w:rsid w:val="002351A6"/>
    <w:rsid w:val="0024751F"/>
    <w:rsid w:val="002632A2"/>
    <w:rsid w:val="0026439A"/>
    <w:rsid w:val="002765D2"/>
    <w:rsid w:val="00276AFD"/>
    <w:rsid w:val="00282E32"/>
    <w:rsid w:val="00295755"/>
    <w:rsid w:val="002A6DFD"/>
    <w:rsid w:val="002C3361"/>
    <w:rsid w:val="002C5200"/>
    <w:rsid w:val="002D3291"/>
    <w:rsid w:val="00340ADB"/>
    <w:rsid w:val="00344DC6"/>
    <w:rsid w:val="00382699"/>
    <w:rsid w:val="003879A9"/>
    <w:rsid w:val="003C2A7C"/>
    <w:rsid w:val="003E660B"/>
    <w:rsid w:val="00435E1F"/>
    <w:rsid w:val="00442D3F"/>
    <w:rsid w:val="00446EDC"/>
    <w:rsid w:val="00456352"/>
    <w:rsid w:val="004674D1"/>
    <w:rsid w:val="004A1B98"/>
    <w:rsid w:val="004B08D2"/>
    <w:rsid w:val="004B6486"/>
    <w:rsid w:val="004C7C5B"/>
    <w:rsid w:val="004F1A5A"/>
    <w:rsid w:val="00525261"/>
    <w:rsid w:val="00566CCD"/>
    <w:rsid w:val="005725BE"/>
    <w:rsid w:val="005800F6"/>
    <w:rsid w:val="005D2DC5"/>
    <w:rsid w:val="005D5003"/>
    <w:rsid w:val="005D6791"/>
    <w:rsid w:val="00603DDC"/>
    <w:rsid w:val="00622289"/>
    <w:rsid w:val="0063116A"/>
    <w:rsid w:val="00632612"/>
    <w:rsid w:val="00644A67"/>
    <w:rsid w:val="00661145"/>
    <w:rsid w:val="00670DE3"/>
    <w:rsid w:val="00684CA1"/>
    <w:rsid w:val="00695D2C"/>
    <w:rsid w:val="006A780D"/>
    <w:rsid w:val="006B4E69"/>
    <w:rsid w:val="006E4A19"/>
    <w:rsid w:val="006E504D"/>
    <w:rsid w:val="006F3D29"/>
    <w:rsid w:val="00714D6F"/>
    <w:rsid w:val="00731F21"/>
    <w:rsid w:val="00734466"/>
    <w:rsid w:val="00736693"/>
    <w:rsid w:val="007A668F"/>
    <w:rsid w:val="007B1872"/>
    <w:rsid w:val="007C62E9"/>
    <w:rsid w:val="007E228E"/>
    <w:rsid w:val="007F1A16"/>
    <w:rsid w:val="00807426"/>
    <w:rsid w:val="008225D9"/>
    <w:rsid w:val="008379F8"/>
    <w:rsid w:val="008772E7"/>
    <w:rsid w:val="008952C6"/>
    <w:rsid w:val="008962E0"/>
    <w:rsid w:val="008C77D3"/>
    <w:rsid w:val="009027FE"/>
    <w:rsid w:val="009348C4"/>
    <w:rsid w:val="009449A2"/>
    <w:rsid w:val="009517F5"/>
    <w:rsid w:val="00957E97"/>
    <w:rsid w:val="0098147B"/>
    <w:rsid w:val="00990863"/>
    <w:rsid w:val="009939E0"/>
    <w:rsid w:val="009B6251"/>
    <w:rsid w:val="009C0B60"/>
    <w:rsid w:val="009D311B"/>
    <w:rsid w:val="009F6208"/>
    <w:rsid w:val="00A0056F"/>
    <w:rsid w:val="00A11321"/>
    <w:rsid w:val="00A30A44"/>
    <w:rsid w:val="00A501A8"/>
    <w:rsid w:val="00A62AF8"/>
    <w:rsid w:val="00A718FC"/>
    <w:rsid w:val="00A73821"/>
    <w:rsid w:val="00A73F66"/>
    <w:rsid w:val="00AA7A1D"/>
    <w:rsid w:val="00AC3091"/>
    <w:rsid w:val="00AC6763"/>
    <w:rsid w:val="00B2565E"/>
    <w:rsid w:val="00B26966"/>
    <w:rsid w:val="00B35DAB"/>
    <w:rsid w:val="00B4460C"/>
    <w:rsid w:val="00B45F96"/>
    <w:rsid w:val="00B503D2"/>
    <w:rsid w:val="00B806D9"/>
    <w:rsid w:val="00B958C7"/>
    <w:rsid w:val="00BC2308"/>
    <w:rsid w:val="00BD1443"/>
    <w:rsid w:val="00BF7039"/>
    <w:rsid w:val="00BF797D"/>
    <w:rsid w:val="00C35541"/>
    <w:rsid w:val="00C46DEA"/>
    <w:rsid w:val="00CA6DF6"/>
    <w:rsid w:val="00CC0369"/>
    <w:rsid w:val="00CC13A0"/>
    <w:rsid w:val="00CE2E4B"/>
    <w:rsid w:val="00CF2683"/>
    <w:rsid w:val="00D12128"/>
    <w:rsid w:val="00D250C5"/>
    <w:rsid w:val="00D26389"/>
    <w:rsid w:val="00D53640"/>
    <w:rsid w:val="00D669D6"/>
    <w:rsid w:val="00D66F3C"/>
    <w:rsid w:val="00D8089F"/>
    <w:rsid w:val="00DA08BA"/>
    <w:rsid w:val="00DB592C"/>
    <w:rsid w:val="00DC31EE"/>
    <w:rsid w:val="00DE6106"/>
    <w:rsid w:val="00DE7371"/>
    <w:rsid w:val="00E16429"/>
    <w:rsid w:val="00E508D8"/>
    <w:rsid w:val="00E52C58"/>
    <w:rsid w:val="00E63B81"/>
    <w:rsid w:val="00E84777"/>
    <w:rsid w:val="00EA17FB"/>
    <w:rsid w:val="00EB741D"/>
    <w:rsid w:val="00EE53F8"/>
    <w:rsid w:val="00F141C1"/>
    <w:rsid w:val="00F228EE"/>
    <w:rsid w:val="00F33595"/>
    <w:rsid w:val="00F62BD4"/>
    <w:rsid w:val="00F73FEE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DDC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1B"/>
    <w:rPr>
      <w:rFonts w:ascii="Times" w:eastAsia="Times" w:hAnsi="Times"/>
      <w:noProof/>
      <w:sz w:val="24"/>
    </w:rPr>
  </w:style>
  <w:style w:type="paragraph" w:styleId="Heading1">
    <w:name w:val="heading 1"/>
    <w:aliases w:val="Heading 1 Title Heading,Heading Subheading"/>
    <w:basedOn w:val="Normal"/>
    <w:next w:val="Normal"/>
    <w:link w:val="Heading1Char"/>
    <w:qFormat/>
    <w:rsid w:val="000D081B"/>
    <w:pPr>
      <w:keepNext/>
      <w:spacing w:after="320"/>
      <w:outlineLvl w:val="0"/>
    </w:pPr>
    <w:rPr>
      <w:rFonts w:ascii="Arial" w:hAnsi="Arial"/>
      <w:color w:val="CC006C"/>
      <w:kern w:val="32"/>
      <w:sz w:val="52"/>
    </w:rPr>
  </w:style>
  <w:style w:type="paragraph" w:styleId="Heading2">
    <w:name w:val="heading 2"/>
    <w:aliases w:val="Heading 2 - Subheading"/>
    <w:basedOn w:val="Normal"/>
    <w:next w:val="Normal"/>
    <w:link w:val="Heading2Char"/>
    <w:qFormat/>
    <w:rsid w:val="000D081B"/>
    <w:pPr>
      <w:keepNext/>
      <w:spacing w:after="80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Heading Char,Heading Subheading Char"/>
    <w:link w:val="Heading1"/>
    <w:rsid w:val="000D081B"/>
    <w:rPr>
      <w:rFonts w:ascii="Arial" w:eastAsia="Times" w:hAnsi="Arial" w:cs="Times New Roman"/>
      <w:noProof/>
      <w:color w:val="CC006C"/>
      <w:kern w:val="32"/>
      <w:sz w:val="52"/>
      <w:szCs w:val="20"/>
    </w:rPr>
  </w:style>
  <w:style w:type="character" w:customStyle="1" w:styleId="Heading2Char">
    <w:name w:val="Heading 2 Char"/>
    <w:aliases w:val="Heading 2 - Subheading Char"/>
    <w:link w:val="Heading2"/>
    <w:rsid w:val="000D081B"/>
    <w:rPr>
      <w:rFonts w:ascii="Arial Black" w:eastAsia="Times" w:hAnsi="Arial Black" w:cs="Times New Roman"/>
      <w:noProof/>
      <w:szCs w:val="20"/>
    </w:rPr>
  </w:style>
  <w:style w:type="paragraph" w:styleId="BodyText2">
    <w:name w:val="Body Text 2"/>
    <w:aliases w:val="Body Text AA"/>
    <w:basedOn w:val="Normal"/>
    <w:link w:val="BodyText2Char"/>
    <w:rsid w:val="000D081B"/>
    <w:pPr>
      <w:spacing w:after="40"/>
    </w:pPr>
    <w:rPr>
      <w:rFonts w:ascii="Arial" w:eastAsia="Cambria" w:hAnsi="Arial"/>
    </w:rPr>
  </w:style>
  <w:style w:type="character" w:customStyle="1" w:styleId="BodyText2Char">
    <w:name w:val="Body Text 2 Char"/>
    <w:aliases w:val="Body Text AA Char"/>
    <w:link w:val="BodyText2"/>
    <w:rsid w:val="000D081B"/>
    <w:rPr>
      <w:rFonts w:ascii="Arial" w:eastAsia="Cambria" w:hAnsi="Arial" w:cs="Times New Roman"/>
      <w:noProof/>
      <w:szCs w:val="20"/>
    </w:rPr>
  </w:style>
  <w:style w:type="character" w:styleId="Hyperlink">
    <w:name w:val="Hyperlink"/>
    <w:uiPriority w:val="99"/>
    <w:unhideWhenUsed/>
    <w:rsid w:val="00B4460C"/>
    <w:rPr>
      <w:color w:val="0000FF"/>
      <w:u w:val="single"/>
    </w:rPr>
  </w:style>
  <w:style w:type="paragraph" w:styleId="Header">
    <w:name w:val="header"/>
    <w:basedOn w:val="Normal"/>
    <w:rsid w:val="00D80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8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089F"/>
  </w:style>
  <w:style w:type="character" w:styleId="FollowedHyperlink">
    <w:name w:val="FollowedHyperlink"/>
    <w:uiPriority w:val="99"/>
    <w:semiHidden/>
    <w:unhideWhenUsed/>
    <w:rsid w:val="00E508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sionaustralia.org/info.aspx?page=1845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t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audience members it is more often than not the venue and the management of the venue that leaves a lasting impression</vt:lpstr>
    </vt:vector>
  </TitlesOfParts>
  <Company/>
  <LinksUpToDate>false</LinksUpToDate>
  <CharactersWithSpaces>4045</CharactersWithSpaces>
  <SharedDoc>false</SharedDoc>
  <HLinks>
    <vt:vector size="24" baseType="variant">
      <vt:variant>
        <vt:i4>655471</vt:i4>
      </vt:variant>
      <vt:variant>
        <vt:i4>6</vt:i4>
      </vt:variant>
      <vt:variant>
        <vt:i4>0</vt:i4>
      </vt:variant>
      <vt:variant>
        <vt:i4>5</vt:i4>
      </vt:variant>
      <vt:variant>
        <vt:lpwstr>http://www.aarts.net.au/training/</vt:lpwstr>
      </vt:variant>
      <vt:variant>
        <vt:lpwstr/>
      </vt:variant>
      <vt:variant>
        <vt:i4>8126547</vt:i4>
      </vt:variant>
      <vt:variant>
        <vt:i4>3</vt:i4>
      </vt:variant>
      <vt:variant>
        <vt:i4>0</vt:i4>
      </vt:variant>
      <vt:variant>
        <vt:i4>5</vt:i4>
      </vt:variant>
      <vt:variant>
        <vt:lpwstr>http://www.aarts.net.au/resources/universal-access-symbols/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http://www.visionaustralia.org/info.aspx?page=1845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http://www.aarts.net.au/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audience members it is more often than not the venue and the management of the venue that leaves a lasting impression</dc:title>
  <dc:subject/>
  <dc:creator>Microsoft Office User</dc:creator>
  <cp:keywords/>
  <dc:description/>
  <cp:lastModifiedBy>Microsoft Office User</cp:lastModifiedBy>
  <cp:revision>4</cp:revision>
  <cp:lastPrinted>2012-04-23T23:06:00Z</cp:lastPrinted>
  <dcterms:created xsi:type="dcterms:W3CDTF">2016-05-17T03:06:00Z</dcterms:created>
  <dcterms:modified xsi:type="dcterms:W3CDTF">2016-05-17T03:29:00Z</dcterms:modified>
</cp:coreProperties>
</file>