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1568A" w14:textId="4D23AA9E" w:rsidR="00836BEA" w:rsidRPr="0093236A" w:rsidRDefault="00546B0A" w:rsidP="00836B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236A">
        <w:rPr>
          <w:rFonts w:ascii="Arial" w:hAnsi="Arial" w:cs="Arial"/>
          <w:noProof/>
        </w:rPr>
        <w:drawing>
          <wp:inline distT="0" distB="0" distL="0" distR="0" wp14:anchorId="5B1A32D9" wp14:editId="0DBE0071">
            <wp:extent cx="5718810" cy="1687830"/>
            <wp:effectExtent l="0" t="0" r="0" b="0"/>
            <wp:docPr id="4" name="Picture 4" descr="../../../../../Users/tammy%20brennan/Desktop/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../Users/tammy%20brennan/Desktop/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590" w:rsidRPr="0093236A">
        <w:rPr>
          <w:rFonts w:ascii="Arial" w:hAnsi="Arial" w:cs="Arial"/>
          <w:noProof/>
        </w:rPr>
        <w:drawing>
          <wp:inline distT="0" distB="0" distL="0" distR="0" wp14:anchorId="554F69A1" wp14:editId="424B2049">
            <wp:extent cx="5725795" cy="2820670"/>
            <wp:effectExtent l="0" t="0" r="0" b="0"/>
            <wp:docPr id="1" name="Picture 1" descr="../../../../../Users/tammy%20brennan/Desktop/access-logo-horizo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Users/tammy%20brennan/Desktop/access-logo-horizon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2C519" w14:textId="77777777" w:rsidR="003153A4" w:rsidRPr="0093236A" w:rsidRDefault="003153A4" w:rsidP="00836B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62B94E9" w14:textId="338739BD" w:rsidR="00F5671E" w:rsidRPr="00F5671E" w:rsidRDefault="00F5671E" w:rsidP="00836BE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F5671E">
        <w:rPr>
          <w:rFonts w:ascii="Arial" w:hAnsi="Arial" w:cs="Arial"/>
          <w:b/>
          <w:sz w:val="28"/>
          <w:szCs w:val="28"/>
          <w:u w:val="single"/>
        </w:rPr>
        <w:t>Press Invite and Media Release</w:t>
      </w:r>
      <w:r>
        <w:rPr>
          <w:rFonts w:ascii="Arial" w:hAnsi="Arial" w:cs="Arial"/>
          <w:b/>
          <w:sz w:val="28"/>
          <w:szCs w:val="28"/>
          <w:u w:val="single"/>
        </w:rPr>
        <w:t xml:space="preserve"> 24 February 2017</w:t>
      </w:r>
    </w:p>
    <w:p w14:paraId="40FC7CDF" w14:textId="77777777" w:rsidR="00F5671E" w:rsidRDefault="00F5671E" w:rsidP="00836B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091C021" w14:textId="70246396" w:rsidR="00836BEA" w:rsidRPr="0093236A" w:rsidRDefault="00836BEA" w:rsidP="00836B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236A">
        <w:rPr>
          <w:rFonts w:ascii="Arial" w:hAnsi="Arial" w:cs="Arial"/>
        </w:rPr>
        <w:t xml:space="preserve">Join Disability Discrimination Commissioner, </w:t>
      </w:r>
      <w:proofErr w:type="spellStart"/>
      <w:r w:rsidRPr="0093236A">
        <w:rPr>
          <w:rFonts w:ascii="Arial" w:hAnsi="Arial" w:cs="Arial"/>
        </w:rPr>
        <w:t>Mr</w:t>
      </w:r>
      <w:proofErr w:type="spellEnd"/>
      <w:r w:rsidRPr="0093236A">
        <w:rPr>
          <w:rFonts w:ascii="Arial" w:hAnsi="Arial" w:cs="Arial"/>
        </w:rPr>
        <w:t xml:space="preserve"> Alastair </w:t>
      </w:r>
      <w:proofErr w:type="spellStart"/>
      <w:r w:rsidRPr="0093236A">
        <w:rPr>
          <w:rFonts w:ascii="Arial" w:hAnsi="Arial" w:cs="Arial"/>
        </w:rPr>
        <w:t>McEwin</w:t>
      </w:r>
      <w:proofErr w:type="spellEnd"/>
      <w:r w:rsidRPr="0093236A">
        <w:rPr>
          <w:rFonts w:ascii="Arial" w:hAnsi="Arial" w:cs="Arial"/>
        </w:rPr>
        <w:t>, for brunch at the Sydney Theatre Company Bar</w:t>
      </w:r>
      <w:r w:rsidR="0084162A" w:rsidRPr="0093236A">
        <w:rPr>
          <w:rFonts w:ascii="Arial" w:hAnsi="Arial" w:cs="Arial"/>
        </w:rPr>
        <w:t>, as he officially launches a</w:t>
      </w:r>
      <w:r w:rsidRPr="0093236A">
        <w:rPr>
          <w:rFonts w:ascii="Arial" w:hAnsi="Arial" w:cs="Arial"/>
        </w:rPr>
        <w:t> world first initiative</w:t>
      </w:r>
      <w:r w:rsidR="0084162A" w:rsidRPr="0093236A">
        <w:rPr>
          <w:rFonts w:ascii="Arial" w:hAnsi="Arial" w:cs="Arial"/>
        </w:rPr>
        <w:t xml:space="preserve"> in the City of Sydney</w:t>
      </w:r>
      <w:r w:rsidRPr="0093236A">
        <w:rPr>
          <w:rFonts w:ascii="Arial" w:hAnsi="Arial" w:cs="Arial"/>
        </w:rPr>
        <w:t>. </w:t>
      </w:r>
    </w:p>
    <w:p w14:paraId="1451EEF7" w14:textId="77777777" w:rsidR="0042090A" w:rsidRPr="0093236A" w:rsidRDefault="0042090A" w:rsidP="00836B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AB14D01" w14:textId="77777777" w:rsidR="00B42B4D" w:rsidRDefault="0042090A" w:rsidP="00836B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236A">
        <w:rPr>
          <w:rFonts w:ascii="Arial" w:hAnsi="Arial" w:cs="Arial"/>
        </w:rPr>
        <w:t>Accessible Arts in partnership with the City of Sydney warmly invite you to the</w:t>
      </w:r>
      <w:r w:rsidR="0093236A">
        <w:rPr>
          <w:rFonts w:ascii="Arial" w:hAnsi="Arial" w:cs="Arial"/>
        </w:rPr>
        <w:t xml:space="preserve"> public</w:t>
      </w:r>
      <w:r w:rsidRPr="0093236A">
        <w:rPr>
          <w:rFonts w:ascii="Arial" w:hAnsi="Arial" w:cs="Arial"/>
        </w:rPr>
        <w:t xml:space="preserve"> launch of the Accessing Sydney Collectively - ASYD.CO </w:t>
      </w:r>
      <w:r w:rsidR="00B42B4D">
        <w:rPr>
          <w:rFonts w:ascii="Arial" w:hAnsi="Arial" w:cs="Arial"/>
        </w:rPr>
        <w:t>campaign. D</w:t>
      </w:r>
      <w:r w:rsidR="00B42B4D" w:rsidRPr="0093236A">
        <w:rPr>
          <w:rFonts w:ascii="Arial" w:hAnsi="Arial" w:cs="Arial"/>
        </w:rPr>
        <w:t>esigned to enable greater access to the arts and cult</w:t>
      </w:r>
      <w:r w:rsidR="00B42B4D">
        <w:rPr>
          <w:rFonts w:ascii="Arial" w:hAnsi="Arial" w:cs="Arial"/>
        </w:rPr>
        <w:t>ural life of the City of Sydney, t</w:t>
      </w:r>
      <w:r w:rsidR="00836BEA" w:rsidRPr="0093236A">
        <w:rPr>
          <w:rFonts w:ascii="Arial" w:hAnsi="Arial" w:cs="Arial"/>
        </w:rPr>
        <w:t>he print digital campaign collectively removes barriers online for people with disability through just one click.</w:t>
      </w:r>
      <w:r w:rsidR="00546B0A" w:rsidRPr="0093236A">
        <w:rPr>
          <w:rFonts w:ascii="Arial" w:hAnsi="Arial" w:cs="Arial"/>
        </w:rPr>
        <w:t xml:space="preserve"> </w:t>
      </w:r>
    </w:p>
    <w:p w14:paraId="6ED2C3E8" w14:textId="77777777" w:rsidR="00B42B4D" w:rsidRDefault="00B42B4D" w:rsidP="00836B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11D9DE4" w14:textId="208AE392" w:rsidR="00AA2D9D" w:rsidRDefault="0063125A" w:rsidP="00836B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At the launch, </w:t>
      </w:r>
      <w:proofErr w:type="spellStart"/>
      <w:r w:rsidR="00B42B4D">
        <w:rPr>
          <w:rFonts w:ascii="Arial" w:hAnsi="Arial" w:cs="Arial"/>
        </w:rPr>
        <w:t>Mr</w:t>
      </w:r>
      <w:proofErr w:type="spellEnd"/>
      <w:r w:rsidR="00B42B4D">
        <w:rPr>
          <w:rFonts w:ascii="Arial" w:hAnsi="Arial" w:cs="Arial"/>
        </w:rPr>
        <w:t xml:space="preserve"> </w:t>
      </w:r>
      <w:proofErr w:type="spellStart"/>
      <w:r w:rsidR="00B42B4D">
        <w:rPr>
          <w:rFonts w:ascii="Arial" w:hAnsi="Arial" w:cs="Arial"/>
        </w:rPr>
        <w:t>McEwin</w:t>
      </w:r>
      <w:proofErr w:type="spellEnd"/>
      <w:r w:rsidR="00B42B4D">
        <w:rPr>
          <w:rFonts w:ascii="Arial" w:hAnsi="Arial" w:cs="Arial"/>
        </w:rPr>
        <w:t xml:space="preserve"> will unveil</w:t>
      </w:r>
      <w:r w:rsidR="00546B0A" w:rsidRPr="0093236A">
        <w:rPr>
          <w:rFonts w:ascii="Arial" w:hAnsi="Arial" w:cs="Arial"/>
        </w:rPr>
        <w:t xml:space="preserve"> a new </w:t>
      </w:r>
      <w:r w:rsidR="00AA2D9D">
        <w:rPr>
          <w:rFonts w:ascii="Arial" w:hAnsi="Arial" w:cs="Arial"/>
        </w:rPr>
        <w:t xml:space="preserve">Access </w:t>
      </w:r>
      <w:r w:rsidR="00546B0A" w:rsidRPr="0093236A">
        <w:rPr>
          <w:rFonts w:ascii="Arial" w:hAnsi="Arial" w:cs="Arial"/>
        </w:rPr>
        <w:t>Symbol</w:t>
      </w:r>
      <w:r w:rsidR="00B42B4D">
        <w:rPr>
          <w:rFonts w:ascii="Arial" w:hAnsi="Arial" w:cs="Arial"/>
        </w:rPr>
        <w:t xml:space="preserve"> that </w:t>
      </w:r>
      <w:r w:rsidR="00B42B4D" w:rsidRPr="0093236A">
        <w:rPr>
          <w:rFonts w:ascii="Arial" w:hAnsi="Arial" w:cs="Arial"/>
        </w:rPr>
        <w:t xml:space="preserve">supports improved online access awareness, connectivity and navigation for people with disability. </w:t>
      </w:r>
      <w:r w:rsidR="00B42B4D">
        <w:rPr>
          <w:rFonts w:ascii="Arial" w:hAnsi="Arial" w:cs="Arial"/>
        </w:rPr>
        <w:t xml:space="preserve">The </w:t>
      </w:r>
      <w:r w:rsidR="008E145F">
        <w:rPr>
          <w:rFonts w:ascii="Arial" w:hAnsi="Arial" w:cs="Arial"/>
        </w:rPr>
        <w:t>Access Symbol</w:t>
      </w:r>
      <w:r w:rsidR="00B42B4D">
        <w:rPr>
          <w:rFonts w:ascii="Arial" w:hAnsi="Arial" w:cs="Arial"/>
        </w:rPr>
        <w:t xml:space="preserve"> </w:t>
      </w:r>
      <w:r w:rsidR="00AA2D9D">
        <w:rPr>
          <w:rFonts w:ascii="Arial" w:hAnsi="Arial" w:cs="Arial"/>
        </w:rPr>
        <w:t>will be</w:t>
      </w:r>
      <w:r w:rsidR="00546B0A" w:rsidRPr="0093236A">
        <w:rPr>
          <w:rFonts w:ascii="Arial" w:hAnsi="Arial" w:cs="Arial"/>
        </w:rPr>
        <w:t xml:space="preserve"> found on the home page of twelve </w:t>
      </w:r>
      <w:r w:rsidR="0093236A" w:rsidRPr="0093236A">
        <w:rPr>
          <w:rFonts w:ascii="Arial" w:hAnsi="Arial" w:cs="Arial"/>
        </w:rPr>
        <w:t xml:space="preserve">leading cultural </w:t>
      </w:r>
      <w:proofErr w:type="spellStart"/>
      <w:r w:rsidR="0093236A" w:rsidRPr="0093236A">
        <w:rPr>
          <w:rFonts w:ascii="Arial" w:hAnsi="Arial" w:cs="Arial"/>
        </w:rPr>
        <w:t>organisations</w:t>
      </w:r>
      <w:proofErr w:type="spellEnd"/>
      <w:r w:rsidR="00AA2D9D">
        <w:rPr>
          <w:rFonts w:ascii="Arial" w:hAnsi="Arial" w:cs="Arial"/>
        </w:rPr>
        <w:t xml:space="preserve"> in the City of Sydney</w:t>
      </w:r>
      <w:r w:rsidR="0093236A" w:rsidRPr="0093236A">
        <w:rPr>
          <w:rFonts w:ascii="Arial" w:hAnsi="Arial" w:cs="Arial"/>
        </w:rPr>
        <w:t xml:space="preserve">. </w:t>
      </w:r>
    </w:p>
    <w:p w14:paraId="21B67200" w14:textId="77777777" w:rsidR="008E145F" w:rsidRDefault="008E145F" w:rsidP="00836B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4049C20" w14:textId="17796170" w:rsidR="00DD2F4C" w:rsidRPr="00B157C0" w:rsidRDefault="008E145F" w:rsidP="00B157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The campaign </w:t>
      </w:r>
      <w:r w:rsidR="00B157C0">
        <w:rPr>
          <w:rFonts w:ascii="Arial" w:hAnsi="Arial" w:cs="Arial"/>
        </w:rPr>
        <w:t xml:space="preserve">further delivers a free pocket guide to the City of Sydney </w:t>
      </w:r>
      <w:r w:rsidR="00B157C0" w:rsidRPr="0093236A">
        <w:rPr>
          <w:rFonts w:ascii="Arial" w:hAnsi="Arial" w:cs="Arial"/>
        </w:rPr>
        <w:t>local and visitor community.</w:t>
      </w:r>
      <w:r w:rsidR="00B157C0" w:rsidRPr="0093236A">
        <w:rPr>
          <w:rFonts w:ascii="Arial" w:eastAsia="Times New Roman" w:hAnsi="Arial" w:cs="Arial"/>
        </w:rPr>
        <w:t xml:space="preserve"> </w:t>
      </w:r>
      <w:r w:rsidR="00B157C0">
        <w:rPr>
          <w:rFonts w:ascii="Arial" w:eastAsia="Times New Roman" w:hAnsi="Arial" w:cs="Arial"/>
        </w:rPr>
        <w:t>The pocket guide lists the i</w:t>
      </w:r>
      <w:r w:rsidR="00836BEA" w:rsidRPr="0093236A">
        <w:rPr>
          <w:rFonts w:ascii="Arial" w:hAnsi="Arial" w:cs="Arial"/>
        </w:rPr>
        <w:t xml:space="preserve">naugural participating </w:t>
      </w:r>
      <w:proofErr w:type="spellStart"/>
      <w:r w:rsidR="00836BEA" w:rsidRPr="0093236A">
        <w:rPr>
          <w:rFonts w:ascii="Arial" w:hAnsi="Arial" w:cs="Arial"/>
        </w:rPr>
        <w:t>organisations</w:t>
      </w:r>
      <w:proofErr w:type="spellEnd"/>
      <w:r w:rsidR="00D36CF4">
        <w:rPr>
          <w:rFonts w:ascii="Arial" w:hAnsi="Arial" w:cs="Arial"/>
        </w:rPr>
        <w:t>,</w:t>
      </w:r>
      <w:r w:rsidR="00836BEA" w:rsidRPr="0093236A">
        <w:rPr>
          <w:rFonts w:ascii="Arial" w:hAnsi="Arial" w:cs="Arial"/>
        </w:rPr>
        <w:t xml:space="preserve"> </w:t>
      </w:r>
      <w:r w:rsidR="00982063">
        <w:rPr>
          <w:rFonts w:ascii="Arial" w:hAnsi="Arial" w:cs="Arial"/>
        </w:rPr>
        <w:t xml:space="preserve">and </w:t>
      </w:r>
      <w:r w:rsidR="00B157C0">
        <w:rPr>
          <w:rFonts w:ascii="Arial" w:hAnsi="Arial" w:cs="Arial"/>
        </w:rPr>
        <w:t>directs visitors with disability to</w:t>
      </w:r>
      <w:r w:rsidR="00982063">
        <w:rPr>
          <w:rFonts w:ascii="Arial" w:hAnsi="Arial" w:cs="Arial"/>
        </w:rPr>
        <w:t xml:space="preserve"> current</w:t>
      </w:r>
      <w:r w:rsidR="00B157C0">
        <w:rPr>
          <w:rFonts w:ascii="Arial" w:hAnsi="Arial" w:cs="Arial"/>
        </w:rPr>
        <w:t xml:space="preserve"> </w:t>
      </w:r>
      <w:r w:rsidR="00982063">
        <w:rPr>
          <w:rFonts w:ascii="Arial" w:hAnsi="Arial" w:cs="Arial"/>
        </w:rPr>
        <w:t>access programs and initiatives using the campaign short URL, ASYD.CO</w:t>
      </w:r>
      <w:r w:rsidR="00D36CF4">
        <w:rPr>
          <w:rFonts w:ascii="Arial" w:hAnsi="Arial" w:cs="Arial"/>
        </w:rPr>
        <w:t xml:space="preserve"> and braille.</w:t>
      </w:r>
    </w:p>
    <w:p w14:paraId="3F604FF7" w14:textId="77777777" w:rsidR="00DD2F4C" w:rsidRPr="0093236A" w:rsidRDefault="00DD2F4C" w:rsidP="00836BE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E7D7C7E" w14:textId="77777777" w:rsidR="00D36CF4" w:rsidRDefault="00D36CF4" w:rsidP="00836BE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5F1DDB78" w14:textId="77777777" w:rsidR="00D36CF4" w:rsidRDefault="00D36CF4" w:rsidP="00836BE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6AC8B5D2" w14:textId="61A5A21F" w:rsidR="00E934AC" w:rsidRDefault="00982063" w:rsidP="00435D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eastAsia="Times New Roman" w:hAnsi="Arial" w:cs="Arial"/>
        </w:rPr>
        <w:t>I</w:t>
      </w:r>
      <w:r w:rsidRPr="0093236A">
        <w:rPr>
          <w:rFonts w:ascii="Arial" w:hAnsi="Arial" w:cs="Arial"/>
        </w:rPr>
        <w:t xml:space="preserve">naugural participating </w:t>
      </w:r>
      <w:proofErr w:type="spellStart"/>
      <w:r w:rsidRPr="0093236A">
        <w:rPr>
          <w:rFonts w:ascii="Arial" w:hAnsi="Arial" w:cs="Arial"/>
        </w:rPr>
        <w:t>organisations</w:t>
      </w:r>
      <w:proofErr w:type="spellEnd"/>
      <w:r>
        <w:rPr>
          <w:rFonts w:ascii="Arial" w:hAnsi="Arial" w:cs="Arial"/>
        </w:rPr>
        <w:t xml:space="preserve"> include:</w:t>
      </w:r>
      <w:r w:rsidRPr="0093236A">
        <w:rPr>
          <w:rFonts w:ascii="Arial" w:hAnsi="Arial" w:cs="Arial"/>
        </w:rPr>
        <w:t xml:space="preserve"> </w:t>
      </w:r>
      <w:r w:rsidR="00836BEA" w:rsidRPr="0093236A">
        <w:rPr>
          <w:rFonts w:ascii="Arial" w:hAnsi="Arial" w:cs="Arial"/>
        </w:rPr>
        <w:t xml:space="preserve">Sydney Theatre Company, City Recital </w:t>
      </w:r>
      <w:r w:rsidR="00836BEA" w:rsidRPr="0093236A">
        <w:rPr>
          <w:rFonts w:ascii="Arial" w:hAnsi="Arial" w:cs="Arial"/>
        </w:rPr>
        <w:lastRenderedPageBreak/>
        <w:t xml:space="preserve">Hall, Maritime Museum, Museum of Contemporary Art, Belvoir, Sydney Festival, Sydney Writers' Festival, Art Gallery of NSW, Sydney Film Festival, </w:t>
      </w:r>
      <w:proofErr w:type="spellStart"/>
      <w:r w:rsidR="00836BEA" w:rsidRPr="0093236A">
        <w:rPr>
          <w:rFonts w:ascii="Arial" w:hAnsi="Arial" w:cs="Arial"/>
        </w:rPr>
        <w:t>Carriageworks</w:t>
      </w:r>
      <w:proofErr w:type="spellEnd"/>
      <w:r w:rsidR="00836BEA" w:rsidRPr="0093236A">
        <w:rPr>
          <w:rFonts w:ascii="Arial" w:hAnsi="Arial" w:cs="Arial"/>
        </w:rPr>
        <w:t>, Australian Museum and State Library of NSW.</w:t>
      </w:r>
    </w:p>
    <w:p w14:paraId="2A495ECC" w14:textId="77777777" w:rsidR="00435DC4" w:rsidRPr="0093236A" w:rsidRDefault="00435DC4" w:rsidP="00435D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336EC5B" w14:textId="0C7B9A9A" w:rsidR="00B157C0" w:rsidRPr="0093236A" w:rsidRDefault="00DD2F4C" w:rsidP="00B157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</w:rPr>
      </w:pPr>
      <w:r w:rsidRPr="0093236A">
        <w:rPr>
          <w:rFonts w:ascii="Arial" w:hAnsi="Arial" w:cs="Arial"/>
        </w:rPr>
        <w:t xml:space="preserve">We encourage </w:t>
      </w:r>
      <w:r w:rsidR="00514D86" w:rsidRPr="0093236A">
        <w:rPr>
          <w:rFonts w:ascii="Arial" w:hAnsi="Arial" w:cs="Arial"/>
        </w:rPr>
        <w:t xml:space="preserve">you to promote this City wide initiative </w:t>
      </w:r>
      <w:r w:rsidR="0093236A" w:rsidRPr="0093236A">
        <w:rPr>
          <w:rFonts w:ascii="Arial" w:hAnsi="Arial" w:cs="Arial"/>
        </w:rPr>
        <w:t xml:space="preserve">to the </w:t>
      </w:r>
      <w:r w:rsidR="00B157C0">
        <w:rPr>
          <w:rFonts w:ascii="Arial" w:hAnsi="Arial" w:cs="Arial"/>
        </w:rPr>
        <w:t xml:space="preserve">local and </w:t>
      </w:r>
      <w:r w:rsidR="00B157C0" w:rsidRPr="0093236A">
        <w:rPr>
          <w:rFonts w:ascii="Arial" w:hAnsi="Arial" w:cs="Arial"/>
        </w:rPr>
        <w:t>visitor community</w:t>
      </w:r>
      <w:r w:rsidR="00A33A3B">
        <w:rPr>
          <w:rFonts w:ascii="Arial" w:hAnsi="Arial" w:cs="Arial"/>
        </w:rPr>
        <w:t xml:space="preserve"> and work with us to remove barriers</w:t>
      </w:r>
      <w:r w:rsidR="009A28CA">
        <w:rPr>
          <w:rFonts w:ascii="Arial" w:hAnsi="Arial" w:cs="Arial"/>
        </w:rPr>
        <w:t xml:space="preserve"> online for people with disability.</w:t>
      </w:r>
    </w:p>
    <w:p w14:paraId="2633A02D" w14:textId="3DC17F21" w:rsidR="0093236A" w:rsidRPr="0093236A" w:rsidRDefault="0093236A" w:rsidP="00514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b/>
        </w:rPr>
      </w:pPr>
    </w:p>
    <w:p w14:paraId="307E26F3" w14:textId="1D68AF8E" w:rsidR="0093236A" w:rsidRPr="0093236A" w:rsidRDefault="0093236A" w:rsidP="0093236A">
      <w:pPr>
        <w:rPr>
          <w:rFonts w:ascii="Arial" w:eastAsia="Times New Roman" w:hAnsi="Arial" w:cs="Arial"/>
          <w:color w:val="000000"/>
        </w:rPr>
      </w:pPr>
      <w:r w:rsidRPr="0093236A">
        <w:rPr>
          <w:rFonts w:ascii="Arial" w:eastAsia="Times New Roman" w:hAnsi="Arial" w:cs="Arial"/>
          <w:b/>
          <w:color w:val="000000"/>
        </w:rPr>
        <w:t>When:</w:t>
      </w:r>
      <w:r w:rsidRPr="0093236A">
        <w:rPr>
          <w:rFonts w:ascii="Arial" w:eastAsia="Times New Roman" w:hAnsi="Arial" w:cs="Arial"/>
          <w:color w:val="000000"/>
        </w:rPr>
        <w:t xml:space="preserve"> </w:t>
      </w:r>
      <w:r w:rsidRPr="0093236A">
        <w:rPr>
          <w:rFonts w:ascii="Arial" w:hAnsi="Arial" w:cs="Arial"/>
          <w:b/>
          <w:bCs/>
          <w:color w:val="000000"/>
        </w:rPr>
        <w:t>Wednesday 8 March 2017</w:t>
      </w:r>
      <w:r w:rsidRPr="0093236A">
        <w:rPr>
          <w:rFonts w:ascii="Arial" w:eastAsia="Times New Roman" w:hAnsi="Arial" w:cs="Arial"/>
          <w:color w:val="000000"/>
        </w:rPr>
        <w:t xml:space="preserve">, </w:t>
      </w:r>
      <w:r w:rsidRPr="0093236A">
        <w:rPr>
          <w:rFonts w:ascii="Arial" w:hAnsi="Arial" w:cs="Arial"/>
          <w:color w:val="000000"/>
        </w:rPr>
        <w:t>10.30am - 11.30am</w:t>
      </w:r>
    </w:p>
    <w:p w14:paraId="72A90767" w14:textId="77777777" w:rsidR="0093236A" w:rsidRPr="0093236A" w:rsidRDefault="0093236A" w:rsidP="0093236A">
      <w:pPr>
        <w:spacing w:after="210" w:line="330" w:lineRule="atLeast"/>
        <w:rPr>
          <w:rFonts w:ascii="Arial" w:hAnsi="Arial" w:cs="Arial"/>
          <w:color w:val="000000"/>
        </w:rPr>
      </w:pPr>
      <w:r w:rsidRPr="0093236A">
        <w:rPr>
          <w:rFonts w:ascii="Arial" w:hAnsi="Arial" w:cs="Arial"/>
          <w:color w:val="000000"/>
        </w:rPr>
        <w:t>Brunch refreshment provided. </w:t>
      </w:r>
    </w:p>
    <w:p w14:paraId="598DE411" w14:textId="77777777" w:rsidR="0093236A" w:rsidRPr="0093236A" w:rsidRDefault="0093236A" w:rsidP="0093236A">
      <w:pPr>
        <w:spacing w:after="210" w:line="330" w:lineRule="atLeast"/>
        <w:rPr>
          <w:rFonts w:ascii="Arial" w:hAnsi="Arial" w:cs="Arial"/>
          <w:color w:val="000000"/>
        </w:rPr>
      </w:pPr>
      <w:r w:rsidRPr="0093236A">
        <w:rPr>
          <w:rFonts w:ascii="Arial" w:hAnsi="Arial" w:cs="Arial"/>
          <w:color w:val="000000"/>
        </w:rPr>
        <w:t>Please advise of any dietary requirements.</w:t>
      </w:r>
    </w:p>
    <w:p w14:paraId="33733E83" w14:textId="5423AB0F" w:rsidR="0093236A" w:rsidRPr="0093236A" w:rsidRDefault="0093236A" w:rsidP="0093236A">
      <w:pPr>
        <w:spacing w:after="210" w:line="330" w:lineRule="atLeast"/>
        <w:rPr>
          <w:rFonts w:ascii="Arial" w:hAnsi="Arial" w:cs="Arial"/>
          <w:color w:val="000000"/>
        </w:rPr>
      </w:pPr>
      <w:r w:rsidRPr="0093236A">
        <w:rPr>
          <w:rFonts w:ascii="Arial" w:hAnsi="Arial" w:cs="Arial"/>
          <w:b/>
          <w:bCs/>
          <w:color w:val="000000"/>
        </w:rPr>
        <w:t>Where: The Theatre Bar, Sydney Theatre Company, </w:t>
      </w:r>
      <w:r w:rsidRPr="0093236A">
        <w:rPr>
          <w:rFonts w:ascii="Arial" w:hAnsi="Arial" w:cs="Arial"/>
          <w:color w:val="000000"/>
        </w:rPr>
        <w:t xml:space="preserve">Pier 4, </w:t>
      </w:r>
      <w:proofErr w:type="spellStart"/>
      <w:r w:rsidRPr="0093236A">
        <w:rPr>
          <w:rFonts w:ascii="Arial" w:hAnsi="Arial" w:cs="Arial"/>
          <w:color w:val="000000"/>
        </w:rPr>
        <w:t>Hickson</w:t>
      </w:r>
      <w:proofErr w:type="spellEnd"/>
      <w:r w:rsidRPr="0093236A">
        <w:rPr>
          <w:rFonts w:ascii="Arial" w:hAnsi="Arial" w:cs="Arial"/>
          <w:color w:val="000000"/>
        </w:rPr>
        <w:t xml:space="preserve"> Road, Sydney, 2000</w:t>
      </w:r>
    </w:p>
    <w:p w14:paraId="29BC3750" w14:textId="05438F3A" w:rsidR="0093236A" w:rsidRPr="0093236A" w:rsidRDefault="0093236A" w:rsidP="0093236A">
      <w:pPr>
        <w:spacing w:after="210" w:line="330" w:lineRule="atLeast"/>
        <w:rPr>
          <w:rFonts w:ascii="Arial" w:hAnsi="Arial" w:cs="Arial"/>
          <w:color w:val="000000"/>
        </w:rPr>
      </w:pPr>
      <w:r w:rsidRPr="0093236A">
        <w:rPr>
          <w:rFonts w:ascii="Arial" w:hAnsi="Arial" w:cs="Arial"/>
          <w:b/>
          <w:bCs/>
          <w:color w:val="000000"/>
        </w:rPr>
        <w:t>Access</w:t>
      </w:r>
      <w:r w:rsidRPr="0093236A">
        <w:rPr>
          <w:rFonts w:ascii="Arial" w:hAnsi="Arial" w:cs="Arial"/>
          <w:color w:val="000000"/>
        </w:rPr>
        <w:t xml:space="preserve">: If you have any access requirements please include in your RSVP. The event will be </w:t>
      </w:r>
      <w:proofErr w:type="spellStart"/>
      <w:r w:rsidRPr="0093236A">
        <w:rPr>
          <w:rFonts w:ascii="Arial" w:hAnsi="Arial" w:cs="Arial"/>
          <w:color w:val="000000"/>
        </w:rPr>
        <w:t>Auslan</w:t>
      </w:r>
      <w:proofErr w:type="spellEnd"/>
      <w:r w:rsidRPr="0093236A">
        <w:rPr>
          <w:rFonts w:ascii="Arial" w:hAnsi="Arial" w:cs="Arial"/>
          <w:color w:val="000000"/>
        </w:rPr>
        <w:t xml:space="preserve"> interprete</w:t>
      </w:r>
      <w:r w:rsidR="00D258A2">
        <w:rPr>
          <w:rFonts w:ascii="Arial" w:hAnsi="Arial" w:cs="Arial"/>
          <w:color w:val="000000"/>
        </w:rPr>
        <w:t>d and is wheelchair accessible.</w:t>
      </w:r>
    </w:p>
    <w:p w14:paraId="682BCF89" w14:textId="79032C2C" w:rsidR="00514D86" w:rsidRPr="00D258A2" w:rsidRDefault="0093236A" w:rsidP="00D258A2">
      <w:pPr>
        <w:spacing w:after="210" w:line="330" w:lineRule="atLeast"/>
        <w:rPr>
          <w:rFonts w:ascii="Arial" w:hAnsi="Arial" w:cs="Arial"/>
          <w:color w:val="000000"/>
        </w:rPr>
      </w:pPr>
      <w:r w:rsidRPr="0093236A">
        <w:rPr>
          <w:rFonts w:ascii="Arial" w:hAnsi="Arial" w:cs="Arial"/>
          <w:b/>
          <w:color w:val="000000"/>
        </w:rPr>
        <w:t>RSVP by</w:t>
      </w:r>
      <w:r w:rsidRPr="0093236A">
        <w:rPr>
          <w:rFonts w:ascii="Arial" w:hAnsi="Arial" w:cs="Arial"/>
          <w:color w:val="000000"/>
        </w:rPr>
        <w:t xml:space="preserve"> </w:t>
      </w:r>
      <w:r w:rsidRPr="0093236A">
        <w:rPr>
          <w:rFonts w:ascii="Arial" w:hAnsi="Arial" w:cs="Arial"/>
          <w:b/>
          <w:bCs/>
          <w:color w:val="000000"/>
        </w:rPr>
        <w:t>Friday 3 March 2017</w:t>
      </w:r>
      <w:r w:rsidRPr="0093236A">
        <w:rPr>
          <w:rFonts w:ascii="Arial" w:hAnsi="Arial" w:cs="Arial"/>
          <w:color w:val="000000"/>
        </w:rPr>
        <w:t>.</w:t>
      </w:r>
    </w:p>
    <w:p w14:paraId="771444D1" w14:textId="0C479661" w:rsidR="00514D86" w:rsidRPr="0093236A" w:rsidRDefault="0093236A" w:rsidP="00514D8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236A">
        <w:rPr>
          <w:rFonts w:ascii="Arial" w:hAnsi="Arial" w:cs="Arial"/>
          <w:b/>
          <w:bCs/>
        </w:rPr>
        <w:t>Press contact:</w:t>
      </w:r>
    </w:p>
    <w:p w14:paraId="5FA100E2" w14:textId="77777777" w:rsidR="00514D86" w:rsidRPr="0093236A" w:rsidRDefault="00514D86" w:rsidP="00514D8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236A">
        <w:rPr>
          <w:rFonts w:ascii="Arial" w:hAnsi="Arial" w:cs="Arial"/>
        </w:rPr>
        <w:t> </w:t>
      </w:r>
    </w:p>
    <w:p w14:paraId="3EABBACA" w14:textId="77777777" w:rsidR="00514D86" w:rsidRPr="0093236A" w:rsidRDefault="00514D86" w:rsidP="00514D8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236A">
        <w:rPr>
          <w:rFonts w:ascii="Arial" w:hAnsi="Arial" w:cs="Arial"/>
        </w:rPr>
        <w:t>Tammy Brennan, Communications Manager, Accessible Arts</w:t>
      </w:r>
    </w:p>
    <w:p w14:paraId="5D29A54F" w14:textId="77777777" w:rsidR="00514D86" w:rsidRPr="0093236A" w:rsidRDefault="000C7419" w:rsidP="00514D8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6" w:history="1">
        <w:r w:rsidR="00514D86" w:rsidRPr="0093236A">
          <w:rPr>
            <w:rFonts w:ascii="Arial" w:hAnsi="Arial" w:cs="Arial"/>
            <w:color w:val="CD006C"/>
            <w:u w:val="single" w:color="CD006C"/>
          </w:rPr>
          <w:t>tbrennan@aarts.net.au</w:t>
        </w:r>
      </w:hyperlink>
    </w:p>
    <w:p w14:paraId="21B79DF2" w14:textId="77777777" w:rsidR="00514D86" w:rsidRPr="0093236A" w:rsidRDefault="00514D86" w:rsidP="00514D8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236A">
        <w:rPr>
          <w:rFonts w:ascii="Arial" w:hAnsi="Arial" w:cs="Arial"/>
        </w:rPr>
        <w:t xml:space="preserve">0404 532 575 or +61 2 9251 6499 </w:t>
      </w:r>
      <w:proofErr w:type="spellStart"/>
      <w:r w:rsidRPr="0093236A">
        <w:rPr>
          <w:rFonts w:ascii="Arial" w:hAnsi="Arial" w:cs="Arial"/>
        </w:rPr>
        <w:t>ext</w:t>
      </w:r>
      <w:proofErr w:type="spellEnd"/>
      <w:r w:rsidRPr="0093236A">
        <w:rPr>
          <w:rFonts w:ascii="Arial" w:hAnsi="Arial" w:cs="Arial"/>
        </w:rPr>
        <w:t xml:space="preserve"> 101</w:t>
      </w:r>
    </w:p>
    <w:p w14:paraId="1C330304" w14:textId="77777777" w:rsidR="00514D86" w:rsidRPr="0093236A" w:rsidRDefault="00514D86" w:rsidP="00514D8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93236A">
        <w:rPr>
          <w:rFonts w:ascii="Arial" w:hAnsi="Arial" w:cs="Arial"/>
          <w:b/>
          <w:bCs/>
        </w:rPr>
        <w:t> </w:t>
      </w:r>
    </w:p>
    <w:p w14:paraId="150DE14F" w14:textId="5CAF7227" w:rsidR="00546B0A" w:rsidRDefault="00B212A4" w:rsidP="00514D8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CD006C"/>
          <w:u w:val="single" w:color="CD006C"/>
        </w:rPr>
      </w:pPr>
      <w:r>
        <w:rPr>
          <w:rFonts w:ascii="Arial" w:hAnsi="Arial" w:cs="Arial"/>
          <w:b/>
          <w:bCs/>
        </w:rPr>
        <w:t>Accessible Arts</w:t>
      </w:r>
      <w:r w:rsidR="00514D86" w:rsidRPr="0093236A">
        <w:rPr>
          <w:rFonts w:ascii="Arial" w:hAnsi="Arial" w:cs="Arial"/>
          <w:b/>
          <w:bCs/>
        </w:rPr>
        <w:t xml:space="preserve"> promotes full inclusion, access and opportunities in the a</w:t>
      </w:r>
      <w:r w:rsidR="00934615">
        <w:rPr>
          <w:rFonts w:ascii="Arial" w:hAnsi="Arial" w:cs="Arial"/>
          <w:b/>
          <w:bCs/>
        </w:rPr>
        <w:t>rts for people with disability</w:t>
      </w:r>
      <w:r w:rsidR="00514D86" w:rsidRPr="0093236A">
        <w:rPr>
          <w:rFonts w:ascii="Arial" w:hAnsi="Arial" w:cs="Arial"/>
          <w:b/>
          <w:bCs/>
        </w:rPr>
        <w:t xml:space="preserve"> through advocacy, education and information. </w:t>
      </w:r>
      <w:hyperlink r:id="rId7" w:history="1">
        <w:r w:rsidR="00514D86" w:rsidRPr="0093236A">
          <w:rPr>
            <w:rFonts w:ascii="Arial" w:hAnsi="Arial" w:cs="Arial"/>
            <w:b/>
            <w:bCs/>
            <w:color w:val="CD006C"/>
            <w:u w:val="single" w:color="CD006C"/>
          </w:rPr>
          <w:t>http://www.aarts.net.au</w:t>
        </w:r>
      </w:hyperlink>
    </w:p>
    <w:p w14:paraId="1A4E1885" w14:textId="77777777" w:rsidR="00435DC4" w:rsidRDefault="00435DC4" w:rsidP="00435D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8123FA" w14:textId="77777777" w:rsidR="00435DC4" w:rsidRPr="0093236A" w:rsidRDefault="00435DC4" w:rsidP="00435D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This project is proudly supported by the City of Sydney and its Knowledge Exchange Sponsorship Program.</w:t>
      </w:r>
    </w:p>
    <w:p w14:paraId="32F982C7" w14:textId="77777777" w:rsidR="00546B0A" w:rsidRPr="0093236A" w:rsidRDefault="00546B0A" w:rsidP="00514D8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C8FDF7E" w14:textId="77777777" w:rsidR="0093236A" w:rsidRPr="0093236A" w:rsidRDefault="00514D86" w:rsidP="00514D86">
      <w:pPr>
        <w:rPr>
          <w:rFonts w:ascii="Arial" w:hAnsi="Arial" w:cs="Arial"/>
          <w:b/>
          <w:bCs/>
        </w:rPr>
      </w:pPr>
      <w:r w:rsidRPr="0093236A">
        <w:rPr>
          <w:rFonts w:ascii="Arial" w:hAnsi="Arial" w:cs="Arial"/>
          <w:b/>
          <w:bCs/>
        </w:rPr>
        <w:t> </w:t>
      </w:r>
      <w:r w:rsidR="00546B0A" w:rsidRPr="0093236A">
        <w:rPr>
          <w:rFonts w:ascii="Arial" w:hAnsi="Arial" w:cs="Arial"/>
          <w:b/>
          <w:bCs/>
          <w:noProof/>
        </w:rPr>
        <w:drawing>
          <wp:inline distT="0" distB="0" distL="0" distR="0" wp14:anchorId="213A8010" wp14:editId="2FFE3DCB">
            <wp:extent cx="969694" cy="969694"/>
            <wp:effectExtent l="0" t="0" r="0" b="0"/>
            <wp:docPr id="5" name="Picture 5" descr="../../../../../Users/tammy%20brennan/Desktop/accessible%20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../Users/tammy%20brennan/Desktop/accessible%20ar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17" cy="97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B0A" w:rsidRPr="0093236A">
        <w:rPr>
          <w:rFonts w:ascii="Arial" w:hAnsi="Arial" w:cs="Arial"/>
          <w:b/>
          <w:bCs/>
        </w:rPr>
        <w:t xml:space="preserve">   </w:t>
      </w:r>
      <w:r w:rsidR="00546B0A" w:rsidRPr="0093236A">
        <w:rPr>
          <w:rFonts w:ascii="Arial" w:hAnsi="Arial" w:cs="Arial"/>
          <w:b/>
          <w:bCs/>
          <w:noProof/>
        </w:rPr>
        <w:drawing>
          <wp:inline distT="0" distB="0" distL="0" distR="0" wp14:anchorId="49AC4E94" wp14:editId="48CC0011">
            <wp:extent cx="986397" cy="797365"/>
            <wp:effectExtent l="0" t="0" r="4445" b="0"/>
            <wp:docPr id="6" name="Picture 6" descr="../../../../../Users/tammy%20brennan/Desktop/Crea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../Users/tammy%20brennan/Desktop/Creati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10" cy="82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6B0A" w:rsidRPr="0093236A">
        <w:rPr>
          <w:rFonts w:ascii="Arial" w:hAnsi="Arial" w:cs="Arial"/>
          <w:b/>
          <w:bCs/>
        </w:rPr>
        <w:t xml:space="preserve">  </w:t>
      </w:r>
      <w:r w:rsidR="00546B0A" w:rsidRPr="0093236A">
        <w:rPr>
          <w:rFonts w:ascii="Arial" w:hAnsi="Arial" w:cs="Arial"/>
          <w:b/>
          <w:bCs/>
          <w:noProof/>
        </w:rPr>
        <w:drawing>
          <wp:inline distT="0" distB="0" distL="0" distR="0" wp14:anchorId="09266A94" wp14:editId="7EA54D32">
            <wp:extent cx="851632" cy="436880"/>
            <wp:effectExtent l="0" t="0" r="12065" b="0"/>
            <wp:docPr id="7" name="Picture 7" descr="../../../../../Users/tammy%20brennan/Desktop/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../../Users/tammy%20brennan/Desktop/ar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55" cy="44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64828" w14:textId="77777777" w:rsidR="0093236A" w:rsidRPr="0093236A" w:rsidRDefault="0093236A" w:rsidP="00514D86">
      <w:pPr>
        <w:rPr>
          <w:rFonts w:ascii="Arial" w:hAnsi="Arial" w:cs="Arial"/>
          <w:b/>
          <w:bCs/>
        </w:rPr>
      </w:pPr>
      <w:bookmarkStart w:id="0" w:name="_GoBack"/>
      <w:bookmarkEnd w:id="0"/>
    </w:p>
    <w:p w14:paraId="0F2DECE0" w14:textId="2DFD51CD" w:rsidR="0093236A" w:rsidRDefault="0093236A" w:rsidP="00514D86">
      <w:pPr>
        <w:rPr>
          <w:rFonts w:ascii="Arial" w:hAnsi="Arial" w:cs="Arial"/>
        </w:rPr>
      </w:pPr>
      <w:r w:rsidRPr="0093236A">
        <w:rPr>
          <w:rFonts w:ascii="Arial" w:hAnsi="Arial" w:cs="Arial"/>
          <w:b/>
          <w:bCs/>
          <w:noProof/>
        </w:rPr>
        <w:drawing>
          <wp:inline distT="0" distB="0" distL="0" distR="0" wp14:anchorId="7B716A95" wp14:editId="375BAD86">
            <wp:extent cx="2566035" cy="1711733"/>
            <wp:effectExtent l="0" t="0" r="0" b="0"/>
            <wp:docPr id="9" name="Picture 9" descr="../../../../../Users/tammy%20brennan/Desktop/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../../../Users/tammy%20brennan/Desktop/ma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526" cy="17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15BE4" w14:textId="77777777" w:rsidR="00611A5A" w:rsidRDefault="00611A5A" w:rsidP="00514D86">
      <w:pPr>
        <w:rPr>
          <w:rFonts w:ascii="Arial" w:hAnsi="Arial" w:cs="Arial"/>
          <w:sz w:val="22"/>
          <w:szCs w:val="22"/>
        </w:rPr>
      </w:pPr>
    </w:p>
    <w:p w14:paraId="5A98F637" w14:textId="34BC3698" w:rsidR="0093236A" w:rsidRPr="00F5671E" w:rsidRDefault="0093236A" w:rsidP="00514D86">
      <w:pPr>
        <w:rPr>
          <w:rFonts w:ascii="Arial" w:hAnsi="Arial" w:cs="Arial"/>
          <w:sz w:val="22"/>
          <w:szCs w:val="22"/>
        </w:rPr>
      </w:pPr>
      <w:r w:rsidRPr="00611A5A">
        <w:rPr>
          <w:rFonts w:ascii="Arial" w:hAnsi="Arial" w:cs="Arial"/>
          <w:sz w:val="22"/>
          <w:szCs w:val="22"/>
        </w:rPr>
        <w:t xml:space="preserve">Image: Artist Matt </w:t>
      </w:r>
      <w:proofErr w:type="spellStart"/>
      <w:r w:rsidRPr="00611A5A">
        <w:rPr>
          <w:rFonts w:ascii="Arial" w:hAnsi="Arial" w:cs="Arial"/>
          <w:sz w:val="22"/>
          <w:szCs w:val="22"/>
        </w:rPr>
        <w:t>Shilcock</w:t>
      </w:r>
      <w:proofErr w:type="spellEnd"/>
      <w:r w:rsidRPr="00611A5A">
        <w:rPr>
          <w:rFonts w:ascii="Arial" w:hAnsi="Arial" w:cs="Arial"/>
          <w:sz w:val="22"/>
          <w:szCs w:val="22"/>
        </w:rPr>
        <w:t xml:space="preserve"> at Catalyst 2015, </w:t>
      </w:r>
      <w:proofErr w:type="spellStart"/>
      <w:r w:rsidRPr="00611A5A">
        <w:rPr>
          <w:rFonts w:ascii="Arial" w:hAnsi="Arial" w:cs="Arial"/>
          <w:sz w:val="22"/>
          <w:szCs w:val="22"/>
        </w:rPr>
        <w:t>Carriageworks</w:t>
      </w:r>
      <w:proofErr w:type="spellEnd"/>
      <w:r w:rsidRPr="00611A5A">
        <w:rPr>
          <w:rFonts w:ascii="Arial" w:hAnsi="Arial" w:cs="Arial"/>
          <w:sz w:val="22"/>
          <w:szCs w:val="22"/>
        </w:rPr>
        <w:t xml:space="preserve">. Photo by </w:t>
      </w:r>
      <w:proofErr w:type="spellStart"/>
      <w:r w:rsidRPr="00611A5A">
        <w:rPr>
          <w:rFonts w:ascii="Arial" w:hAnsi="Arial" w:cs="Arial"/>
          <w:sz w:val="22"/>
          <w:szCs w:val="22"/>
        </w:rPr>
        <w:t>Gisella</w:t>
      </w:r>
      <w:proofErr w:type="spellEnd"/>
      <w:r w:rsidRPr="00611A5A">
        <w:rPr>
          <w:rFonts w:ascii="Arial" w:hAnsi="Arial" w:cs="Arial"/>
          <w:sz w:val="22"/>
          <w:szCs w:val="22"/>
        </w:rPr>
        <w:t xml:space="preserve"> Vollmer.</w:t>
      </w:r>
    </w:p>
    <w:sectPr w:rsidR="0093236A" w:rsidRPr="00F5671E" w:rsidSect="00435DC4">
      <w:pgSz w:w="11900" w:h="16840"/>
      <w:pgMar w:top="1440" w:right="1440" w:bottom="92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EA"/>
    <w:rsid w:val="000C7419"/>
    <w:rsid w:val="001E295C"/>
    <w:rsid w:val="003153A4"/>
    <w:rsid w:val="0042090A"/>
    <w:rsid w:val="00435DC4"/>
    <w:rsid w:val="00514D86"/>
    <w:rsid w:val="00546B0A"/>
    <w:rsid w:val="00572590"/>
    <w:rsid w:val="00611A5A"/>
    <w:rsid w:val="0063125A"/>
    <w:rsid w:val="006C6B17"/>
    <w:rsid w:val="00836BEA"/>
    <w:rsid w:val="0084162A"/>
    <w:rsid w:val="008E145F"/>
    <w:rsid w:val="0093236A"/>
    <w:rsid w:val="00934615"/>
    <w:rsid w:val="00982063"/>
    <w:rsid w:val="009A28CA"/>
    <w:rsid w:val="00A33A3B"/>
    <w:rsid w:val="00AA2D9D"/>
    <w:rsid w:val="00B157C0"/>
    <w:rsid w:val="00B212A4"/>
    <w:rsid w:val="00B42B4D"/>
    <w:rsid w:val="00D258A2"/>
    <w:rsid w:val="00D36CF4"/>
    <w:rsid w:val="00DD2F4C"/>
    <w:rsid w:val="00E934AC"/>
    <w:rsid w:val="00F5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335F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295C"/>
    <w:pPr>
      <w:keepNext/>
      <w:keepLines/>
      <w:spacing w:before="180" w:after="60" w:line="440" w:lineRule="exact"/>
      <w:outlineLvl w:val="0"/>
    </w:pPr>
    <w:rPr>
      <w:rFonts w:ascii="Arial" w:eastAsiaTheme="majorEastAsia" w:hAnsi="Arial" w:cstheme="majorBidi"/>
      <w:b/>
      <w:bCs/>
      <w:kern w:val="24"/>
      <w:sz w:val="44"/>
      <w:szCs w:val="48"/>
      <w:lang w:val="en-AU"/>
    </w:rPr>
  </w:style>
  <w:style w:type="paragraph" w:styleId="Heading2">
    <w:name w:val="heading 2"/>
    <w:basedOn w:val="Heading1"/>
    <w:link w:val="Heading2Char"/>
    <w:rsid w:val="001E295C"/>
    <w:pPr>
      <w:outlineLvl w:val="1"/>
    </w:pPr>
    <w:rPr>
      <w:sz w:val="28"/>
    </w:rPr>
  </w:style>
  <w:style w:type="paragraph" w:styleId="Heading3">
    <w:name w:val="heading 3"/>
    <w:basedOn w:val="Normal"/>
    <w:link w:val="Heading3Char"/>
    <w:rsid w:val="001E295C"/>
    <w:pPr>
      <w:keepNext/>
      <w:keepLines/>
      <w:spacing w:before="120" w:after="120" w:line="260" w:lineRule="exact"/>
      <w:outlineLvl w:val="2"/>
    </w:pPr>
    <w:rPr>
      <w:rFonts w:ascii="Arial" w:eastAsiaTheme="majorEastAsia" w:hAnsi="Arial" w:cstheme="majorBidi"/>
      <w:b/>
      <w:bCs/>
      <w:sz w:val="20"/>
      <w:szCs w:val="20"/>
      <w:lang w:val="en-AU"/>
    </w:rPr>
  </w:style>
  <w:style w:type="paragraph" w:styleId="Heading4">
    <w:name w:val="heading 4"/>
    <w:basedOn w:val="Normal"/>
    <w:link w:val="Heading4Char"/>
    <w:rsid w:val="001E295C"/>
    <w:pPr>
      <w:keepNext/>
      <w:keepLines/>
      <w:spacing w:before="200" w:line="260" w:lineRule="exact"/>
      <w:outlineLvl w:val="3"/>
    </w:pPr>
    <w:rPr>
      <w:rFonts w:ascii="Arial" w:eastAsiaTheme="majorEastAsia" w:hAnsi="Arial" w:cstheme="majorBidi"/>
      <w:b/>
      <w:bCs/>
      <w:i/>
      <w:iCs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95C"/>
    <w:rPr>
      <w:rFonts w:ascii="Arial" w:eastAsiaTheme="majorEastAsia" w:hAnsi="Arial" w:cstheme="majorBidi"/>
      <w:b/>
      <w:bCs/>
      <w:kern w:val="24"/>
      <w:sz w:val="44"/>
      <w:szCs w:val="48"/>
      <w:lang w:val="en-AU"/>
    </w:rPr>
  </w:style>
  <w:style w:type="character" w:customStyle="1" w:styleId="Heading2Char">
    <w:name w:val="Heading 2 Char"/>
    <w:basedOn w:val="DefaultParagraphFont"/>
    <w:link w:val="Heading2"/>
    <w:rsid w:val="001E295C"/>
    <w:rPr>
      <w:rFonts w:ascii="Arial" w:eastAsiaTheme="majorEastAsia" w:hAnsi="Arial" w:cstheme="majorBidi"/>
      <w:b/>
      <w:bCs/>
      <w:kern w:val="24"/>
      <w:sz w:val="28"/>
      <w:szCs w:val="48"/>
      <w:lang w:val="en-AU"/>
    </w:rPr>
  </w:style>
  <w:style w:type="character" w:customStyle="1" w:styleId="Heading3Char">
    <w:name w:val="Heading 3 Char"/>
    <w:basedOn w:val="DefaultParagraphFont"/>
    <w:link w:val="Heading3"/>
    <w:rsid w:val="001E295C"/>
    <w:rPr>
      <w:rFonts w:ascii="Arial" w:eastAsiaTheme="majorEastAsia" w:hAnsi="Arial" w:cstheme="majorBidi"/>
      <w:b/>
      <w:bCs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1E295C"/>
    <w:rPr>
      <w:rFonts w:ascii="Arial" w:eastAsiaTheme="majorEastAsia" w:hAnsi="Arial" w:cstheme="majorBidi"/>
      <w:b/>
      <w:bCs/>
      <w:i/>
      <w:iCs/>
      <w:sz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9323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32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6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0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5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6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12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8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586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1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8311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mailto:tbrennan@aarts.net.au" TargetMode="External"/><Relationship Id="rId7" Type="http://schemas.openxmlformats.org/officeDocument/2006/relationships/hyperlink" Target="http://www.aarts.net.au/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2017-02-24T02:50:00Z</cp:lastPrinted>
  <dcterms:created xsi:type="dcterms:W3CDTF">2017-02-24T03:06:00Z</dcterms:created>
  <dcterms:modified xsi:type="dcterms:W3CDTF">2017-02-24T03:06:00Z</dcterms:modified>
</cp:coreProperties>
</file>